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4D" w:rsidRPr="00BD7D57" w:rsidRDefault="00B0724D" w:rsidP="003375FC">
      <w:pPr>
        <w:jc w:val="center"/>
        <w:rPr>
          <w:rFonts w:ascii="Arial" w:hAnsi="Arial" w:cs="Arial"/>
          <w:b/>
          <w:sz w:val="20"/>
          <w:szCs w:val="20"/>
        </w:rPr>
      </w:pPr>
      <w:bookmarkStart w:id="0" w:name="_GoBack"/>
      <w:r w:rsidRPr="00BD7D57">
        <w:rPr>
          <w:rFonts w:ascii="Arial" w:hAnsi="Arial" w:cs="Arial"/>
          <w:b/>
          <w:sz w:val="20"/>
          <w:szCs w:val="20"/>
        </w:rPr>
        <w:t>BASES DEL PROCESO DE SELECCIÓN</w:t>
      </w:r>
    </w:p>
    <w:p w:rsidR="00B0724D" w:rsidRDefault="00B0724D" w:rsidP="003375FC">
      <w:pPr>
        <w:jc w:val="center"/>
        <w:rPr>
          <w:rFonts w:ascii="Arial" w:hAnsi="Arial" w:cs="Arial"/>
          <w:b/>
          <w:sz w:val="20"/>
          <w:szCs w:val="20"/>
        </w:rPr>
      </w:pPr>
      <w:r w:rsidRPr="00BD7D57">
        <w:rPr>
          <w:rFonts w:ascii="Arial" w:hAnsi="Arial" w:cs="Arial"/>
          <w:b/>
          <w:sz w:val="20"/>
          <w:szCs w:val="20"/>
        </w:rPr>
        <w:t>PR</w:t>
      </w:r>
      <w:r>
        <w:rPr>
          <w:rFonts w:ascii="Arial" w:hAnsi="Arial" w:cs="Arial"/>
          <w:b/>
          <w:sz w:val="20"/>
          <w:szCs w:val="20"/>
        </w:rPr>
        <w:t>Á</w:t>
      </w:r>
      <w:r w:rsidRPr="00BD7D57">
        <w:rPr>
          <w:rFonts w:ascii="Arial" w:hAnsi="Arial" w:cs="Arial"/>
          <w:b/>
          <w:sz w:val="20"/>
          <w:szCs w:val="20"/>
        </w:rPr>
        <w:t>CTICAS</w:t>
      </w:r>
      <w:r w:rsidR="00D11DF7">
        <w:rPr>
          <w:rFonts w:ascii="Arial" w:hAnsi="Arial" w:cs="Arial"/>
          <w:b/>
          <w:sz w:val="20"/>
          <w:szCs w:val="20"/>
        </w:rPr>
        <w:t xml:space="preserve"> </w:t>
      </w:r>
      <w:r w:rsidRPr="00BD7D57">
        <w:rPr>
          <w:rFonts w:ascii="Arial" w:hAnsi="Arial" w:cs="Arial"/>
          <w:b/>
          <w:sz w:val="20"/>
          <w:szCs w:val="20"/>
        </w:rPr>
        <w:t>PROFESIONALES –PROGRAMA AGROJOVEN</w:t>
      </w:r>
    </w:p>
    <w:bookmarkEnd w:id="0"/>
    <w:p w:rsidR="00D11DF7" w:rsidRPr="00BD7D57" w:rsidRDefault="00D11DF7" w:rsidP="00B0724D">
      <w:pPr>
        <w:jc w:val="center"/>
        <w:rPr>
          <w:rFonts w:ascii="Arial" w:hAnsi="Arial" w:cs="Arial"/>
          <w:b/>
          <w:sz w:val="20"/>
          <w:szCs w:val="20"/>
        </w:rPr>
      </w:pPr>
    </w:p>
    <w:p w:rsidR="00B0724D" w:rsidRPr="00BD7D57" w:rsidRDefault="00B0724D" w:rsidP="00B0724D">
      <w:pPr>
        <w:pStyle w:val="Prrafodelista"/>
        <w:numPr>
          <w:ilvl w:val="0"/>
          <w:numId w:val="10"/>
        </w:numPr>
        <w:spacing w:after="160" w:line="259" w:lineRule="auto"/>
        <w:ind w:left="142" w:hanging="142"/>
        <w:jc w:val="both"/>
        <w:rPr>
          <w:rFonts w:ascii="Arial" w:hAnsi="Arial" w:cs="Arial"/>
          <w:b/>
          <w:sz w:val="20"/>
          <w:szCs w:val="20"/>
        </w:rPr>
      </w:pPr>
      <w:r w:rsidRPr="00BD7D57">
        <w:rPr>
          <w:rFonts w:ascii="Arial" w:hAnsi="Arial" w:cs="Arial"/>
          <w:b/>
          <w:sz w:val="20"/>
          <w:szCs w:val="20"/>
        </w:rPr>
        <w:t>DE LA POSTULACIÓN A  PR</w:t>
      </w:r>
      <w:r>
        <w:rPr>
          <w:rFonts w:ascii="Arial" w:hAnsi="Arial" w:cs="Arial"/>
          <w:b/>
          <w:sz w:val="20"/>
          <w:szCs w:val="20"/>
        </w:rPr>
        <w:t>Á</w:t>
      </w:r>
      <w:r w:rsidR="00D11DF7">
        <w:rPr>
          <w:rFonts w:ascii="Arial" w:hAnsi="Arial" w:cs="Arial"/>
          <w:b/>
          <w:sz w:val="20"/>
          <w:szCs w:val="20"/>
        </w:rPr>
        <w:t xml:space="preserve">CTICAS </w:t>
      </w:r>
      <w:r w:rsidRPr="00BD7D57">
        <w:rPr>
          <w:rFonts w:ascii="Arial" w:hAnsi="Arial" w:cs="Arial"/>
          <w:b/>
          <w:sz w:val="20"/>
          <w:szCs w:val="20"/>
        </w:rPr>
        <w:t>PROFESIONALES</w:t>
      </w:r>
      <w:r w:rsidR="00D11DF7">
        <w:rPr>
          <w:rFonts w:ascii="Arial" w:hAnsi="Arial" w:cs="Arial"/>
          <w:b/>
          <w:sz w:val="20"/>
          <w:szCs w:val="20"/>
        </w:rPr>
        <w:t xml:space="preserve"> (C-2)</w:t>
      </w:r>
    </w:p>
    <w:p w:rsidR="009F3EFF" w:rsidRPr="00D96209" w:rsidRDefault="00B0724D" w:rsidP="00D11DF7">
      <w:pPr>
        <w:jc w:val="both"/>
        <w:rPr>
          <w:rFonts w:ascii="Arial" w:hAnsi="Arial" w:cs="Arial"/>
          <w:sz w:val="20"/>
          <w:szCs w:val="20"/>
        </w:rPr>
      </w:pPr>
      <w:r w:rsidRPr="00BD7D57">
        <w:rPr>
          <w:rFonts w:ascii="Arial" w:hAnsi="Arial" w:cs="Arial"/>
          <w:sz w:val="20"/>
          <w:szCs w:val="20"/>
        </w:rPr>
        <w:t>Par</w:t>
      </w:r>
      <w:r w:rsidR="00D11DF7">
        <w:rPr>
          <w:rFonts w:ascii="Arial" w:hAnsi="Arial" w:cs="Arial"/>
          <w:sz w:val="20"/>
          <w:szCs w:val="20"/>
        </w:rPr>
        <w:t xml:space="preserve">a postular a las </w:t>
      </w:r>
      <w:r w:rsidR="00D96F0C">
        <w:rPr>
          <w:rFonts w:ascii="Arial" w:hAnsi="Arial" w:cs="Arial"/>
          <w:sz w:val="20"/>
          <w:szCs w:val="20"/>
        </w:rPr>
        <w:t>Prácticas Profesionales</w:t>
      </w:r>
      <w:r w:rsidRPr="00BD7D57">
        <w:rPr>
          <w:rFonts w:ascii="Arial" w:hAnsi="Arial" w:cs="Arial"/>
          <w:sz w:val="20"/>
          <w:szCs w:val="20"/>
        </w:rPr>
        <w:t xml:space="preserve"> del PSI en el marco del </w:t>
      </w:r>
      <w:r w:rsidR="00D96F0C" w:rsidRPr="00BD7D57">
        <w:rPr>
          <w:rFonts w:ascii="Arial" w:hAnsi="Arial" w:cs="Arial"/>
          <w:sz w:val="20"/>
          <w:szCs w:val="20"/>
        </w:rPr>
        <w:t>Plan AGROJOVEN</w:t>
      </w:r>
      <w:r w:rsidRPr="00BD7D57">
        <w:rPr>
          <w:rFonts w:ascii="Arial" w:hAnsi="Arial" w:cs="Arial"/>
          <w:sz w:val="20"/>
          <w:szCs w:val="20"/>
        </w:rPr>
        <w:t xml:space="preserve">, el postulante deberá remitir al correo electrónico </w:t>
      </w:r>
      <w:r w:rsidRPr="00D96209">
        <w:rPr>
          <w:rFonts w:ascii="Arial" w:hAnsi="Arial" w:cs="Arial"/>
          <w:b/>
          <w:sz w:val="20"/>
          <w:szCs w:val="20"/>
        </w:rPr>
        <w:t>r</w:t>
      </w:r>
      <w:hyperlink r:id="rId7" w:history="1">
        <w:r w:rsidRPr="00D96209">
          <w:rPr>
            <w:rStyle w:val="Hipervnculo"/>
            <w:rFonts w:ascii="Arial" w:hAnsi="Arial" w:cs="Arial"/>
            <w:b/>
            <w:color w:val="auto"/>
            <w:sz w:val="20"/>
            <w:szCs w:val="20"/>
            <w:u w:val="none"/>
          </w:rPr>
          <w:t>ecursoshumanos@psi.gob.pe</w:t>
        </w:r>
      </w:hyperlink>
      <w:r w:rsidRPr="00D96209">
        <w:rPr>
          <w:rFonts w:ascii="Arial" w:hAnsi="Arial" w:cs="Arial"/>
          <w:sz w:val="20"/>
          <w:szCs w:val="20"/>
        </w:rPr>
        <w:t xml:space="preserve">, </w:t>
      </w:r>
      <w:r w:rsidR="00493ECC" w:rsidRPr="00D96209">
        <w:rPr>
          <w:rFonts w:ascii="Arial" w:hAnsi="Arial" w:cs="Arial"/>
          <w:sz w:val="20"/>
          <w:szCs w:val="20"/>
        </w:rPr>
        <w:t>los siguientes documentos debidamente firmados:</w:t>
      </w:r>
    </w:p>
    <w:p w:rsidR="00493ECC" w:rsidRDefault="00493ECC" w:rsidP="00D11DF7">
      <w:pPr>
        <w:jc w:val="both"/>
        <w:rPr>
          <w:rFonts w:ascii="Arial" w:hAnsi="Arial" w:cs="Arial"/>
          <w:sz w:val="20"/>
          <w:szCs w:val="20"/>
        </w:rPr>
      </w:pPr>
    </w:p>
    <w:p w:rsidR="009F3EFF" w:rsidRDefault="00493ECC" w:rsidP="00D11DF7">
      <w:pPr>
        <w:jc w:val="both"/>
        <w:rPr>
          <w:rFonts w:ascii="Arial" w:hAnsi="Arial" w:cs="Arial"/>
          <w:sz w:val="20"/>
          <w:szCs w:val="20"/>
        </w:rPr>
      </w:pPr>
      <w:r>
        <w:rPr>
          <w:rFonts w:ascii="Arial" w:hAnsi="Arial" w:cs="Arial"/>
          <w:sz w:val="20"/>
          <w:szCs w:val="20"/>
        </w:rPr>
        <w:t xml:space="preserve">- </w:t>
      </w:r>
      <w:r w:rsidR="00B0724D">
        <w:rPr>
          <w:rFonts w:ascii="Arial" w:hAnsi="Arial" w:cs="Arial"/>
          <w:sz w:val="20"/>
          <w:szCs w:val="20"/>
        </w:rPr>
        <w:t xml:space="preserve">Anexo </w:t>
      </w:r>
      <w:r w:rsidR="009F3EFF">
        <w:rPr>
          <w:rFonts w:ascii="Arial" w:hAnsi="Arial" w:cs="Arial"/>
          <w:sz w:val="20"/>
          <w:szCs w:val="20"/>
        </w:rPr>
        <w:t xml:space="preserve">N° </w:t>
      </w:r>
      <w:r>
        <w:rPr>
          <w:rFonts w:ascii="Arial" w:hAnsi="Arial" w:cs="Arial"/>
          <w:sz w:val="20"/>
          <w:szCs w:val="20"/>
        </w:rPr>
        <w:t xml:space="preserve">01 Solicitud de Prácticas Profesionales </w:t>
      </w:r>
    </w:p>
    <w:p w:rsidR="009F3EFF" w:rsidRDefault="00493ECC" w:rsidP="00D11DF7">
      <w:pPr>
        <w:jc w:val="both"/>
        <w:rPr>
          <w:rFonts w:ascii="Arial" w:hAnsi="Arial" w:cs="Arial"/>
          <w:sz w:val="20"/>
          <w:szCs w:val="20"/>
        </w:rPr>
      </w:pPr>
      <w:r>
        <w:rPr>
          <w:rFonts w:ascii="Arial" w:hAnsi="Arial" w:cs="Arial"/>
          <w:sz w:val="20"/>
          <w:szCs w:val="20"/>
        </w:rPr>
        <w:t>- Anexo N° 02 Ficha de Postulante”</w:t>
      </w:r>
    </w:p>
    <w:p w:rsidR="00493ECC" w:rsidRDefault="00493ECC" w:rsidP="00493ECC">
      <w:pPr>
        <w:jc w:val="both"/>
        <w:rPr>
          <w:rFonts w:ascii="Arial" w:hAnsi="Arial" w:cs="Arial"/>
          <w:sz w:val="20"/>
          <w:szCs w:val="20"/>
        </w:rPr>
      </w:pPr>
      <w:r>
        <w:rPr>
          <w:rFonts w:ascii="Arial" w:hAnsi="Arial" w:cs="Arial"/>
          <w:sz w:val="20"/>
          <w:szCs w:val="20"/>
        </w:rPr>
        <w:t xml:space="preserve">- </w:t>
      </w:r>
      <w:r w:rsidR="009F3EFF">
        <w:rPr>
          <w:rFonts w:ascii="Arial" w:hAnsi="Arial" w:cs="Arial"/>
          <w:sz w:val="20"/>
          <w:szCs w:val="20"/>
        </w:rPr>
        <w:t xml:space="preserve">Anexo N° </w:t>
      </w:r>
      <w:r>
        <w:rPr>
          <w:rFonts w:ascii="Arial" w:hAnsi="Arial" w:cs="Arial"/>
          <w:sz w:val="20"/>
          <w:szCs w:val="20"/>
        </w:rPr>
        <w:t>03 Declaración Jurada y</w:t>
      </w:r>
    </w:p>
    <w:p w:rsidR="00B0724D" w:rsidRDefault="00493ECC" w:rsidP="00853892">
      <w:pPr>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C</w:t>
      </w:r>
      <w:r w:rsidR="00D96F0C">
        <w:rPr>
          <w:rFonts w:ascii="Arial" w:hAnsi="Arial" w:cs="Arial"/>
          <w:sz w:val="20"/>
          <w:szCs w:val="20"/>
        </w:rPr>
        <w:t>urriculum</w:t>
      </w:r>
      <w:proofErr w:type="spellEnd"/>
      <w:r w:rsidR="00B0724D" w:rsidRPr="0014235E">
        <w:rPr>
          <w:rFonts w:ascii="Arial" w:hAnsi="Arial" w:cs="Arial"/>
          <w:i/>
          <w:sz w:val="20"/>
          <w:szCs w:val="20"/>
        </w:rPr>
        <w:t xml:space="preserve"> vitae </w:t>
      </w:r>
      <w:r w:rsidR="00B0724D" w:rsidRPr="00BD7D57">
        <w:rPr>
          <w:rFonts w:ascii="Arial" w:hAnsi="Arial" w:cs="Arial"/>
          <w:sz w:val="20"/>
          <w:szCs w:val="20"/>
        </w:rPr>
        <w:t>simple</w:t>
      </w:r>
      <w:r w:rsidR="00B0724D">
        <w:rPr>
          <w:rFonts w:ascii="Arial" w:hAnsi="Arial" w:cs="Arial"/>
          <w:sz w:val="20"/>
          <w:szCs w:val="20"/>
        </w:rPr>
        <w:t xml:space="preserve"> (no documentado)</w:t>
      </w:r>
    </w:p>
    <w:p w:rsidR="00853892" w:rsidRPr="00BD7D57" w:rsidRDefault="00853892" w:rsidP="00255C3C">
      <w:pPr>
        <w:spacing w:after="120"/>
        <w:jc w:val="both"/>
        <w:rPr>
          <w:rFonts w:ascii="Arial" w:hAnsi="Arial" w:cs="Arial"/>
          <w:sz w:val="20"/>
          <w:szCs w:val="20"/>
        </w:rPr>
      </w:pPr>
      <w:r>
        <w:rPr>
          <w:rFonts w:ascii="Arial" w:hAnsi="Arial" w:cs="Arial"/>
          <w:sz w:val="20"/>
          <w:szCs w:val="20"/>
        </w:rPr>
        <w:t>- DNI</w:t>
      </w:r>
    </w:p>
    <w:p w:rsidR="00B0724D" w:rsidRDefault="00B0724D" w:rsidP="00284F6A">
      <w:pPr>
        <w:spacing w:after="120"/>
        <w:jc w:val="both"/>
        <w:rPr>
          <w:rFonts w:ascii="Arial" w:hAnsi="Arial" w:cs="Arial"/>
          <w:b/>
          <w:sz w:val="20"/>
          <w:szCs w:val="20"/>
        </w:rPr>
      </w:pPr>
      <w:r w:rsidRPr="0014235E">
        <w:rPr>
          <w:rFonts w:ascii="Arial" w:hAnsi="Arial" w:cs="Arial"/>
          <w:sz w:val="20"/>
          <w:szCs w:val="20"/>
        </w:rPr>
        <w:t>Es obligatorio indicar en el asunto del correo electrónico, el número de convocatoria y la Oficina de Gestión Zonal a la que postula, ejemplo:</w:t>
      </w:r>
    </w:p>
    <w:p w:rsidR="00B0724D" w:rsidRDefault="00284F6A" w:rsidP="00493ECC">
      <w:pPr>
        <w:spacing w:after="120"/>
        <w:jc w:val="both"/>
        <w:rPr>
          <w:rFonts w:ascii="Arial" w:hAnsi="Arial" w:cs="Arial"/>
          <w:sz w:val="20"/>
          <w:szCs w:val="20"/>
        </w:rPr>
      </w:pPr>
      <w:r>
        <w:rPr>
          <w:rFonts w:ascii="Arial" w:hAnsi="Arial" w:cs="Arial"/>
          <w:b/>
          <w:sz w:val="20"/>
          <w:szCs w:val="20"/>
        </w:rPr>
        <w:t>CONVOCATORIA N° 01 - OFICINA DE GESTIÓN ZONAL CHICLAYO- REGION</w:t>
      </w:r>
      <w:r w:rsidR="00B0724D">
        <w:rPr>
          <w:rFonts w:ascii="Arial" w:hAnsi="Arial" w:cs="Arial"/>
          <w:b/>
          <w:sz w:val="20"/>
          <w:szCs w:val="20"/>
        </w:rPr>
        <w:t xml:space="preserve"> </w:t>
      </w:r>
      <w:r>
        <w:rPr>
          <w:rFonts w:ascii="Arial" w:hAnsi="Arial" w:cs="Arial"/>
          <w:b/>
          <w:sz w:val="20"/>
          <w:szCs w:val="20"/>
        </w:rPr>
        <w:t>CAJAMARCA (</w:t>
      </w:r>
      <w:r w:rsidR="00B0724D" w:rsidRPr="004043FC">
        <w:rPr>
          <w:rFonts w:ascii="Arial" w:hAnsi="Arial" w:cs="Arial"/>
          <w:sz w:val="20"/>
          <w:szCs w:val="20"/>
        </w:rPr>
        <w:t xml:space="preserve">Según corresponda) </w:t>
      </w:r>
    </w:p>
    <w:p w:rsidR="00B0724D" w:rsidRPr="004043FC" w:rsidRDefault="00B0724D" w:rsidP="00284F6A">
      <w:pPr>
        <w:spacing w:after="120"/>
        <w:jc w:val="both"/>
        <w:rPr>
          <w:rFonts w:ascii="Arial" w:hAnsi="Arial" w:cs="Arial"/>
          <w:sz w:val="20"/>
          <w:szCs w:val="20"/>
        </w:rPr>
      </w:pPr>
      <w:r>
        <w:rPr>
          <w:rFonts w:ascii="Arial" w:hAnsi="Arial" w:cs="Arial"/>
          <w:sz w:val="20"/>
          <w:szCs w:val="20"/>
        </w:rPr>
        <w:t xml:space="preserve">Solo se podrá postular a una sola </w:t>
      </w:r>
      <w:r w:rsidR="00F07B2B">
        <w:rPr>
          <w:rFonts w:ascii="Arial" w:hAnsi="Arial" w:cs="Arial"/>
          <w:sz w:val="20"/>
          <w:szCs w:val="20"/>
        </w:rPr>
        <w:t>Convocatoria.</w:t>
      </w:r>
    </w:p>
    <w:p w:rsidR="00B0724D" w:rsidRPr="00BD7D57" w:rsidRDefault="00B0724D" w:rsidP="00B0724D">
      <w:pPr>
        <w:jc w:val="both"/>
        <w:rPr>
          <w:rFonts w:ascii="Arial" w:hAnsi="Arial" w:cs="Arial"/>
          <w:b/>
          <w:sz w:val="20"/>
          <w:szCs w:val="20"/>
        </w:rPr>
      </w:pPr>
      <w:r w:rsidRPr="00BD7D57">
        <w:rPr>
          <w:rFonts w:ascii="Arial" w:hAnsi="Arial" w:cs="Arial"/>
          <w:b/>
          <w:sz w:val="20"/>
          <w:szCs w:val="20"/>
        </w:rPr>
        <w:t>II</w:t>
      </w:r>
      <w:proofErr w:type="gramStart"/>
      <w:r w:rsidRPr="00BD7D57">
        <w:rPr>
          <w:rFonts w:ascii="Arial" w:hAnsi="Arial" w:cs="Arial"/>
          <w:b/>
          <w:sz w:val="20"/>
          <w:szCs w:val="20"/>
        </w:rPr>
        <w:t xml:space="preserve">. </w:t>
      </w:r>
      <w:r>
        <w:rPr>
          <w:rFonts w:ascii="Arial" w:hAnsi="Arial" w:cs="Arial"/>
          <w:b/>
          <w:sz w:val="20"/>
          <w:szCs w:val="20"/>
        </w:rPr>
        <w:t xml:space="preserve"> DEL</w:t>
      </w:r>
      <w:proofErr w:type="gramEnd"/>
      <w:r>
        <w:rPr>
          <w:rFonts w:ascii="Arial" w:hAnsi="Arial" w:cs="Arial"/>
          <w:b/>
          <w:sz w:val="20"/>
          <w:szCs w:val="20"/>
        </w:rPr>
        <w:t xml:space="preserve"> </w:t>
      </w:r>
      <w:r w:rsidRPr="00BD7D57">
        <w:rPr>
          <w:rFonts w:ascii="Arial" w:hAnsi="Arial" w:cs="Arial"/>
          <w:b/>
          <w:sz w:val="20"/>
          <w:szCs w:val="20"/>
        </w:rPr>
        <w:t>DESARROLLO  DE LAS ETAPAS DE PROCESOS DE SELECCIÓN</w:t>
      </w:r>
    </w:p>
    <w:p w:rsidR="00B0724D" w:rsidRPr="00BD7D57" w:rsidRDefault="00B0724D" w:rsidP="00B0724D">
      <w:pPr>
        <w:jc w:val="both"/>
        <w:rPr>
          <w:rFonts w:ascii="Arial" w:hAnsi="Arial" w:cs="Arial"/>
          <w:b/>
          <w:sz w:val="20"/>
          <w:szCs w:val="20"/>
        </w:rPr>
      </w:pPr>
      <w:r>
        <w:rPr>
          <w:rFonts w:ascii="Arial" w:hAnsi="Arial" w:cs="Arial"/>
          <w:b/>
          <w:sz w:val="20"/>
          <w:szCs w:val="20"/>
        </w:rPr>
        <w:t>2</w:t>
      </w:r>
      <w:r w:rsidRPr="00BD7D57">
        <w:rPr>
          <w:rFonts w:ascii="Arial" w:hAnsi="Arial" w:cs="Arial"/>
          <w:b/>
          <w:sz w:val="20"/>
          <w:szCs w:val="20"/>
        </w:rPr>
        <w:t>.1 DISPOSICIONES GENERALES</w:t>
      </w:r>
    </w:p>
    <w:p w:rsidR="00B0724D" w:rsidRPr="00BD7D57" w:rsidRDefault="00B0724D" w:rsidP="00B0724D">
      <w:pPr>
        <w:jc w:val="both"/>
        <w:rPr>
          <w:rFonts w:ascii="Arial" w:hAnsi="Arial" w:cs="Arial"/>
          <w:sz w:val="20"/>
          <w:szCs w:val="20"/>
        </w:rPr>
      </w:pPr>
      <w:r w:rsidRPr="00BD7D57">
        <w:rPr>
          <w:rFonts w:ascii="Arial" w:hAnsi="Arial" w:cs="Arial"/>
          <w:sz w:val="20"/>
          <w:szCs w:val="20"/>
        </w:rPr>
        <w:tab/>
        <w:t>La evaluación se realizará a través de las siguientes etapas:</w:t>
      </w:r>
    </w:p>
    <w:p w:rsidR="00B0724D" w:rsidRPr="00871604" w:rsidRDefault="00B0724D" w:rsidP="00B0724D">
      <w:pPr>
        <w:pStyle w:val="Prrafodelista"/>
        <w:numPr>
          <w:ilvl w:val="0"/>
          <w:numId w:val="4"/>
        </w:numPr>
        <w:jc w:val="both"/>
        <w:rPr>
          <w:rFonts w:ascii="Arial" w:hAnsi="Arial" w:cs="Arial"/>
          <w:sz w:val="20"/>
          <w:szCs w:val="20"/>
        </w:rPr>
      </w:pPr>
      <w:r w:rsidRPr="00871604">
        <w:rPr>
          <w:rFonts w:ascii="Arial" w:hAnsi="Arial" w:cs="Arial"/>
          <w:sz w:val="20"/>
          <w:szCs w:val="20"/>
        </w:rPr>
        <w:t>Evaluación de cumplimiento de requisitos a través de la Ficha de Postulante.</w:t>
      </w:r>
    </w:p>
    <w:p w:rsidR="00B0724D" w:rsidRPr="00BD7D57" w:rsidRDefault="00B0724D" w:rsidP="00B0724D">
      <w:pPr>
        <w:pStyle w:val="Prrafodelista"/>
        <w:numPr>
          <w:ilvl w:val="0"/>
          <w:numId w:val="4"/>
        </w:numPr>
        <w:jc w:val="both"/>
        <w:rPr>
          <w:rFonts w:ascii="Arial" w:hAnsi="Arial" w:cs="Arial"/>
          <w:sz w:val="20"/>
          <w:szCs w:val="20"/>
        </w:rPr>
      </w:pPr>
      <w:r w:rsidRPr="00BD7D57">
        <w:rPr>
          <w:rFonts w:ascii="Arial" w:hAnsi="Arial" w:cs="Arial"/>
          <w:sz w:val="20"/>
          <w:szCs w:val="20"/>
        </w:rPr>
        <w:t>Evaluación curricular</w:t>
      </w:r>
    </w:p>
    <w:p w:rsidR="00B0724D" w:rsidRPr="00BD7D57" w:rsidRDefault="00B0724D" w:rsidP="00E83764">
      <w:pPr>
        <w:pStyle w:val="Prrafodelista"/>
        <w:numPr>
          <w:ilvl w:val="0"/>
          <w:numId w:val="4"/>
        </w:numPr>
        <w:spacing w:after="120"/>
        <w:ind w:left="1423" w:hanging="357"/>
        <w:jc w:val="both"/>
        <w:rPr>
          <w:rFonts w:ascii="Arial" w:hAnsi="Arial" w:cs="Arial"/>
          <w:sz w:val="20"/>
          <w:szCs w:val="20"/>
        </w:rPr>
      </w:pPr>
      <w:r w:rsidRPr="00BD7D57">
        <w:rPr>
          <w:rFonts w:ascii="Arial" w:hAnsi="Arial" w:cs="Arial"/>
          <w:sz w:val="20"/>
          <w:szCs w:val="20"/>
        </w:rPr>
        <w:t>Entrevista Personal</w:t>
      </w:r>
    </w:p>
    <w:p w:rsidR="00B0724D" w:rsidRPr="00BD7D57" w:rsidRDefault="00B0724D" w:rsidP="00E83764">
      <w:pPr>
        <w:jc w:val="both"/>
        <w:rPr>
          <w:rFonts w:ascii="Arial" w:hAnsi="Arial" w:cs="Arial"/>
          <w:sz w:val="20"/>
          <w:szCs w:val="20"/>
        </w:rPr>
      </w:pPr>
      <w:r w:rsidRPr="00BD7D57">
        <w:rPr>
          <w:rFonts w:ascii="Arial" w:hAnsi="Arial" w:cs="Arial"/>
          <w:sz w:val="20"/>
          <w:szCs w:val="20"/>
        </w:rPr>
        <w:t>Las evaluaciones son eliminatorias, debiendo el postulante cumplir con los requisitos y presentarse a la evaluación programada en la fecha y hora según indique el cronograma.</w:t>
      </w:r>
    </w:p>
    <w:p w:rsidR="00B0724D" w:rsidRPr="00BD7D57" w:rsidRDefault="00B0724D" w:rsidP="00B0724D">
      <w:pPr>
        <w:ind w:left="426"/>
        <w:jc w:val="both"/>
        <w:rPr>
          <w:rFonts w:ascii="Arial" w:hAnsi="Arial" w:cs="Arial"/>
          <w:sz w:val="20"/>
          <w:szCs w:val="20"/>
        </w:rPr>
      </w:pPr>
    </w:p>
    <w:p w:rsidR="00B0724D" w:rsidRPr="00BD7D57" w:rsidRDefault="00B0724D" w:rsidP="00B0724D">
      <w:pPr>
        <w:jc w:val="both"/>
        <w:rPr>
          <w:rFonts w:ascii="Arial" w:hAnsi="Arial" w:cs="Arial"/>
          <w:b/>
          <w:sz w:val="20"/>
          <w:szCs w:val="20"/>
        </w:rPr>
      </w:pPr>
      <w:r>
        <w:rPr>
          <w:rFonts w:ascii="Arial" w:hAnsi="Arial" w:cs="Arial"/>
          <w:b/>
          <w:sz w:val="20"/>
          <w:szCs w:val="20"/>
        </w:rPr>
        <w:t>2</w:t>
      </w:r>
      <w:r w:rsidRPr="00BD7D57">
        <w:rPr>
          <w:rFonts w:ascii="Arial" w:hAnsi="Arial" w:cs="Arial"/>
          <w:b/>
          <w:sz w:val="20"/>
          <w:szCs w:val="20"/>
        </w:rPr>
        <w:t>.2 DISPOSICIONES ESPECÍFICAS</w:t>
      </w:r>
    </w:p>
    <w:p w:rsidR="00B0724D" w:rsidRPr="00BD7D57" w:rsidRDefault="00B0724D" w:rsidP="00B0724D">
      <w:pPr>
        <w:jc w:val="both"/>
        <w:rPr>
          <w:rFonts w:ascii="Arial" w:hAnsi="Arial" w:cs="Arial"/>
          <w:sz w:val="20"/>
          <w:szCs w:val="20"/>
        </w:rPr>
      </w:pPr>
      <w:r>
        <w:rPr>
          <w:rFonts w:ascii="Arial" w:hAnsi="Arial" w:cs="Arial"/>
          <w:sz w:val="20"/>
          <w:szCs w:val="20"/>
        </w:rPr>
        <w:t xml:space="preserve"> 2</w:t>
      </w:r>
      <w:r w:rsidRPr="00BD7D57">
        <w:rPr>
          <w:rFonts w:ascii="Arial" w:hAnsi="Arial" w:cs="Arial"/>
          <w:sz w:val="20"/>
          <w:szCs w:val="20"/>
        </w:rPr>
        <w:t>.2.1 Evaluación de cumplimiento de requisitos a través de la Ficha de Postulante.</w:t>
      </w:r>
    </w:p>
    <w:p w:rsidR="00B0724D" w:rsidRPr="00BD7D57" w:rsidRDefault="00B0724D" w:rsidP="00B0724D">
      <w:pPr>
        <w:jc w:val="both"/>
        <w:rPr>
          <w:rFonts w:ascii="Arial" w:hAnsi="Arial" w:cs="Arial"/>
          <w:sz w:val="20"/>
          <w:szCs w:val="20"/>
        </w:rPr>
      </w:pPr>
    </w:p>
    <w:p w:rsidR="00B0724D" w:rsidRPr="00BD7D57" w:rsidRDefault="00B0724D" w:rsidP="00B0724D">
      <w:pPr>
        <w:ind w:left="705"/>
        <w:jc w:val="both"/>
        <w:rPr>
          <w:rFonts w:ascii="Arial" w:hAnsi="Arial" w:cs="Arial"/>
          <w:sz w:val="20"/>
          <w:szCs w:val="20"/>
        </w:rPr>
      </w:pPr>
      <w:r w:rsidRPr="00BD7D57">
        <w:rPr>
          <w:rFonts w:ascii="Arial" w:hAnsi="Arial" w:cs="Arial"/>
          <w:sz w:val="20"/>
          <w:szCs w:val="20"/>
        </w:rPr>
        <w:t xml:space="preserve">En esta etapa se </w:t>
      </w:r>
      <w:r w:rsidR="00AF3C5C" w:rsidRPr="00BD7D57">
        <w:rPr>
          <w:rFonts w:ascii="Arial" w:hAnsi="Arial" w:cs="Arial"/>
          <w:sz w:val="20"/>
          <w:szCs w:val="20"/>
        </w:rPr>
        <w:t>revisa la</w:t>
      </w:r>
      <w:r w:rsidRPr="00BD7D57">
        <w:rPr>
          <w:rFonts w:ascii="Arial" w:hAnsi="Arial" w:cs="Arial"/>
          <w:sz w:val="20"/>
          <w:szCs w:val="20"/>
        </w:rPr>
        <w:t xml:space="preserve"> información registrada </w:t>
      </w:r>
      <w:r w:rsidR="00AF3C5C" w:rsidRPr="00BD7D57">
        <w:rPr>
          <w:rFonts w:ascii="Arial" w:hAnsi="Arial" w:cs="Arial"/>
          <w:sz w:val="20"/>
          <w:szCs w:val="20"/>
        </w:rPr>
        <w:t>en la</w:t>
      </w:r>
      <w:r w:rsidRPr="00BD7D57">
        <w:rPr>
          <w:rFonts w:ascii="Arial" w:hAnsi="Arial" w:cs="Arial"/>
          <w:sz w:val="20"/>
          <w:szCs w:val="20"/>
        </w:rPr>
        <w:t xml:space="preserve"> Ficha del Postulante:</w:t>
      </w:r>
    </w:p>
    <w:p w:rsidR="00B0724D" w:rsidRPr="00BD7D57" w:rsidRDefault="00B0724D" w:rsidP="00B0724D">
      <w:pPr>
        <w:ind w:left="705"/>
        <w:jc w:val="both"/>
        <w:rPr>
          <w:rFonts w:ascii="Arial" w:hAnsi="Arial" w:cs="Arial"/>
          <w:sz w:val="20"/>
          <w:szCs w:val="20"/>
        </w:rPr>
      </w:pPr>
    </w:p>
    <w:p w:rsidR="00B0724D" w:rsidRPr="00BD7D57" w:rsidRDefault="00B0724D" w:rsidP="00B0724D">
      <w:pPr>
        <w:ind w:left="705"/>
        <w:jc w:val="both"/>
        <w:rPr>
          <w:rFonts w:ascii="Arial" w:hAnsi="Arial" w:cs="Arial"/>
          <w:sz w:val="20"/>
          <w:szCs w:val="20"/>
        </w:rPr>
      </w:pPr>
      <w:r w:rsidRPr="00BD7D57">
        <w:rPr>
          <w:rFonts w:ascii="Arial" w:hAnsi="Arial" w:cs="Arial"/>
          <w:sz w:val="20"/>
          <w:szCs w:val="20"/>
        </w:rPr>
        <w:t xml:space="preserve">Serán considerados para la siguiente etapa de evaluación sólo los postulantes que cumplan los requisitos mínimos requeridos, para lo cual se publicará </w:t>
      </w:r>
      <w:r>
        <w:rPr>
          <w:rFonts w:ascii="Arial" w:hAnsi="Arial" w:cs="Arial"/>
          <w:sz w:val="20"/>
          <w:szCs w:val="20"/>
        </w:rPr>
        <w:t xml:space="preserve">una </w:t>
      </w:r>
      <w:r w:rsidRPr="00BD7D57">
        <w:rPr>
          <w:rFonts w:ascii="Arial" w:hAnsi="Arial" w:cs="Arial"/>
          <w:sz w:val="20"/>
          <w:szCs w:val="20"/>
        </w:rPr>
        <w:t>Lista</w:t>
      </w:r>
      <w:r>
        <w:rPr>
          <w:rFonts w:ascii="Arial" w:hAnsi="Arial" w:cs="Arial"/>
          <w:sz w:val="20"/>
          <w:szCs w:val="20"/>
        </w:rPr>
        <w:t xml:space="preserve">, en la que se indicará si los postulantes “CUMPLEN” o “NO CUMPLEN” con los requisitos. </w:t>
      </w:r>
    </w:p>
    <w:p w:rsidR="00B0724D" w:rsidRPr="00BD7D57" w:rsidRDefault="00B0724D" w:rsidP="00B0724D">
      <w:pPr>
        <w:ind w:left="705"/>
        <w:jc w:val="both"/>
        <w:rPr>
          <w:rFonts w:ascii="Arial" w:hAnsi="Arial" w:cs="Arial"/>
          <w:sz w:val="20"/>
          <w:szCs w:val="20"/>
        </w:rPr>
      </w:pPr>
      <w:r w:rsidRPr="00BD7D57">
        <w:rPr>
          <w:rFonts w:ascii="Arial" w:hAnsi="Arial" w:cs="Arial"/>
          <w:sz w:val="20"/>
          <w:szCs w:val="20"/>
        </w:rPr>
        <w:t xml:space="preserve">Los postulantes </w:t>
      </w:r>
      <w:r>
        <w:rPr>
          <w:rFonts w:ascii="Arial" w:hAnsi="Arial" w:cs="Arial"/>
          <w:sz w:val="20"/>
          <w:szCs w:val="20"/>
        </w:rPr>
        <w:t xml:space="preserve">que </w:t>
      </w:r>
      <w:r w:rsidRPr="00BD7D57">
        <w:rPr>
          <w:rFonts w:ascii="Arial" w:hAnsi="Arial" w:cs="Arial"/>
          <w:sz w:val="20"/>
          <w:szCs w:val="20"/>
        </w:rPr>
        <w:t>“</w:t>
      </w:r>
      <w:r>
        <w:rPr>
          <w:rFonts w:ascii="Arial" w:hAnsi="Arial" w:cs="Arial"/>
          <w:sz w:val="20"/>
          <w:szCs w:val="20"/>
        </w:rPr>
        <w:t>CUMPLEN</w:t>
      </w:r>
      <w:r w:rsidR="005D4640" w:rsidRPr="00BD7D57">
        <w:rPr>
          <w:rFonts w:ascii="Arial" w:hAnsi="Arial" w:cs="Arial"/>
          <w:sz w:val="20"/>
          <w:szCs w:val="20"/>
        </w:rPr>
        <w:t>” en</w:t>
      </w:r>
      <w:r w:rsidRPr="00BD7D57">
        <w:rPr>
          <w:rFonts w:ascii="Arial" w:hAnsi="Arial" w:cs="Arial"/>
          <w:sz w:val="20"/>
          <w:szCs w:val="20"/>
        </w:rPr>
        <w:t xml:space="preserve"> el proceso de selección </w:t>
      </w:r>
      <w:r>
        <w:rPr>
          <w:rFonts w:ascii="Arial" w:hAnsi="Arial" w:cs="Arial"/>
          <w:sz w:val="20"/>
          <w:szCs w:val="20"/>
        </w:rPr>
        <w:t>han de presentarse a la Entrevista Personal, según lo indique el cronograma.</w:t>
      </w:r>
    </w:p>
    <w:p w:rsidR="00B0724D" w:rsidRPr="00BD7D57" w:rsidRDefault="00B0724D" w:rsidP="00B0724D">
      <w:pPr>
        <w:ind w:left="705"/>
        <w:jc w:val="both"/>
        <w:rPr>
          <w:rFonts w:ascii="Arial" w:hAnsi="Arial" w:cs="Arial"/>
          <w:sz w:val="20"/>
          <w:szCs w:val="20"/>
        </w:rPr>
      </w:pPr>
    </w:p>
    <w:p w:rsidR="00B0724D" w:rsidRPr="00BD7D57" w:rsidRDefault="00B0724D" w:rsidP="00B0724D">
      <w:pPr>
        <w:jc w:val="both"/>
        <w:rPr>
          <w:rFonts w:ascii="Arial" w:hAnsi="Arial" w:cs="Arial"/>
          <w:sz w:val="20"/>
          <w:szCs w:val="20"/>
        </w:rPr>
      </w:pPr>
      <w:r>
        <w:rPr>
          <w:rFonts w:ascii="Arial" w:hAnsi="Arial" w:cs="Arial"/>
          <w:sz w:val="20"/>
          <w:szCs w:val="20"/>
        </w:rPr>
        <w:t>2.2</w:t>
      </w:r>
      <w:r w:rsidRPr="00BD7D57">
        <w:rPr>
          <w:rFonts w:ascii="Arial" w:hAnsi="Arial" w:cs="Arial"/>
          <w:sz w:val="20"/>
          <w:szCs w:val="20"/>
        </w:rPr>
        <w:t>.2 Presentación de Documentación</w:t>
      </w:r>
      <w:r>
        <w:rPr>
          <w:rFonts w:ascii="Arial" w:hAnsi="Arial" w:cs="Arial"/>
          <w:sz w:val="20"/>
          <w:szCs w:val="20"/>
        </w:rPr>
        <w:t xml:space="preserve"> y </w:t>
      </w:r>
      <w:r w:rsidRPr="00BD7D57">
        <w:rPr>
          <w:rFonts w:ascii="Arial" w:hAnsi="Arial" w:cs="Arial"/>
          <w:sz w:val="20"/>
          <w:szCs w:val="20"/>
        </w:rPr>
        <w:t>entrevista Personal</w:t>
      </w:r>
    </w:p>
    <w:p w:rsidR="00B0724D" w:rsidRDefault="00B0724D" w:rsidP="00B0724D">
      <w:pPr>
        <w:ind w:firstLine="708"/>
        <w:jc w:val="both"/>
        <w:rPr>
          <w:rFonts w:ascii="Arial" w:hAnsi="Arial" w:cs="Arial"/>
          <w:sz w:val="20"/>
          <w:szCs w:val="20"/>
        </w:rPr>
      </w:pPr>
    </w:p>
    <w:p w:rsidR="00B0724D" w:rsidRPr="00BD7D57" w:rsidRDefault="00B0724D" w:rsidP="00B0724D">
      <w:pPr>
        <w:ind w:firstLine="708"/>
        <w:jc w:val="both"/>
        <w:rPr>
          <w:rFonts w:ascii="Arial" w:hAnsi="Arial" w:cs="Arial"/>
          <w:sz w:val="20"/>
          <w:szCs w:val="20"/>
        </w:rPr>
      </w:pPr>
      <w:r w:rsidRPr="00BD7D57">
        <w:rPr>
          <w:rFonts w:ascii="Arial" w:hAnsi="Arial" w:cs="Arial"/>
          <w:sz w:val="20"/>
          <w:szCs w:val="20"/>
        </w:rPr>
        <w:t>Evaluación Curricular:</w:t>
      </w:r>
    </w:p>
    <w:p w:rsidR="00B0724D" w:rsidRPr="00BD7D57" w:rsidRDefault="00B0724D" w:rsidP="00B0724D">
      <w:pPr>
        <w:ind w:left="709" w:hanging="709"/>
        <w:jc w:val="both"/>
        <w:rPr>
          <w:rFonts w:ascii="Arial" w:hAnsi="Arial" w:cs="Arial"/>
          <w:sz w:val="20"/>
          <w:szCs w:val="20"/>
        </w:rPr>
      </w:pPr>
      <w:r w:rsidRPr="00BD7D57">
        <w:rPr>
          <w:rFonts w:ascii="Arial" w:hAnsi="Arial" w:cs="Arial"/>
          <w:sz w:val="20"/>
          <w:szCs w:val="20"/>
        </w:rPr>
        <w:tab/>
      </w:r>
    </w:p>
    <w:p w:rsidR="00B0724D" w:rsidRPr="00BD7D57" w:rsidRDefault="00B0724D" w:rsidP="00B0724D">
      <w:pPr>
        <w:pStyle w:val="Prrafodelista"/>
        <w:jc w:val="both"/>
        <w:rPr>
          <w:rFonts w:ascii="Arial" w:hAnsi="Arial" w:cs="Arial"/>
          <w:sz w:val="20"/>
          <w:szCs w:val="20"/>
        </w:rPr>
      </w:pPr>
      <w:r w:rsidRPr="00BD7D57">
        <w:rPr>
          <w:rFonts w:ascii="Arial" w:hAnsi="Arial" w:cs="Arial"/>
          <w:sz w:val="20"/>
          <w:szCs w:val="20"/>
        </w:rPr>
        <w:t xml:space="preserve">Los postulantes que hayan accedido a la Entrevista Personal, deberán presentar en físico, la documentación </w:t>
      </w:r>
      <w:r>
        <w:rPr>
          <w:rFonts w:ascii="Arial" w:hAnsi="Arial" w:cs="Arial"/>
          <w:sz w:val="20"/>
          <w:szCs w:val="20"/>
        </w:rPr>
        <w:t xml:space="preserve">que sustente la información de la Ficha de Postulante </w:t>
      </w:r>
      <w:r w:rsidRPr="00BD7D57">
        <w:rPr>
          <w:rFonts w:ascii="Arial" w:hAnsi="Arial" w:cs="Arial"/>
          <w:sz w:val="20"/>
          <w:szCs w:val="20"/>
        </w:rPr>
        <w:t>que fuera remitida por correo electrónico al momento de su postulación,</w:t>
      </w:r>
      <w:r>
        <w:rPr>
          <w:rFonts w:ascii="Arial" w:hAnsi="Arial" w:cs="Arial"/>
          <w:sz w:val="20"/>
          <w:szCs w:val="20"/>
        </w:rPr>
        <w:t xml:space="preserve"> (</w:t>
      </w:r>
      <w:r w:rsidRPr="0014235E">
        <w:rPr>
          <w:rFonts w:ascii="Arial" w:hAnsi="Arial" w:cs="Arial"/>
          <w:i/>
          <w:sz w:val="20"/>
          <w:szCs w:val="20"/>
        </w:rPr>
        <w:t>Curriculum vitae</w:t>
      </w:r>
      <w:r w:rsidRPr="00BD7D57">
        <w:rPr>
          <w:rFonts w:ascii="Arial" w:hAnsi="Arial" w:cs="Arial"/>
          <w:sz w:val="20"/>
          <w:szCs w:val="20"/>
        </w:rPr>
        <w:t xml:space="preserve"> documentado</w:t>
      </w:r>
      <w:r>
        <w:rPr>
          <w:rFonts w:ascii="Arial" w:hAnsi="Arial" w:cs="Arial"/>
          <w:sz w:val="20"/>
          <w:szCs w:val="20"/>
        </w:rPr>
        <w:t xml:space="preserve">) y los Anexos </w:t>
      </w:r>
      <w:r w:rsidR="002B7645">
        <w:rPr>
          <w:rFonts w:ascii="Arial" w:hAnsi="Arial" w:cs="Arial"/>
          <w:sz w:val="20"/>
          <w:szCs w:val="20"/>
        </w:rPr>
        <w:t>N° 01, 02</w:t>
      </w:r>
      <w:r>
        <w:rPr>
          <w:rFonts w:ascii="Arial" w:hAnsi="Arial" w:cs="Arial"/>
          <w:sz w:val="20"/>
          <w:szCs w:val="20"/>
        </w:rPr>
        <w:t>,</w:t>
      </w:r>
      <w:r w:rsidR="008D7498">
        <w:rPr>
          <w:rFonts w:ascii="Arial" w:hAnsi="Arial" w:cs="Arial"/>
          <w:sz w:val="20"/>
          <w:szCs w:val="20"/>
        </w:rPr>
        <w:t xml:space="preserve"> </w:t>
      </w:r>
      <w:r w:rsidR="002B7645">
        <w:rPr>
          <w:rFonts w:ascii="Arial" w:hAnsi="Arial" w:cs="Arial"/>
          <w:sz w:val="20"/>
          <w:szCs w:val="20"/>
        </w:rPr>
        <w:t>03</w:t>
      </w:r>
      <w:r>
        <w:rPr>
          <w:rFonts w:ascii="Arial" w:hAnsi="Arial" w:cs="Arial"/>
          <w:sz w:val="20"/>
          <w:szCs w:val="20"/>
        </w:rPr>
        <w:t>. P</w:t>
      </w:r>
      <w:r w:rsidRPr="00BD7D57">
        <w:rPr>
          <w:rFonts w:ascii="Arial" w:hAnsi="Arial" w:cs="Arial"/>
          <w:sz w:val="20"/>
          <w:szCs w:val="20"/>
        </w:rPr>
        <w:t>ara el caso de practicantes puede ser Record de notas, Constancia de estudios, consolidado de notas, ficha de matrícula, todo documento que de Fe de lo consignado en la Ficha de Postulante. Dicha documentación no será devuelta por formar parte del expediente de selección.</w:t>
      </w:r>
    </w:p>
    <w:p w:rsidR="00B0724D" w:rsidRPr="00BD7D57" w:rsidRDefault="00B0724D" w:rsidP="00B0724D">
      <w:pPr>
        <w:ind w:left="709" w:hanging="1"/>
        <w:jc w:val="both"/>
        <w:rPr>
          <w:rFonts w:ascii="Arial" w:hAnsi="Arial" w:cs="Arial"/>
          <w:sz w:val="20"/>
          <w:szCs w:val="20"/>
        </w:rPr>
      </w:pPr>
    </w:p>
    <w:p w:rsidR="00B0724D" w:rsidRPr="00BD7D57" w:rsidRDefault="00B0724D" w:rsidP="00B0724D">
      <w:pPr>
        <w:ind w:left="709" w:hanging="1"/>
        <w:jc w:val="both"/>
        <w:rPr>
          <w:rFonts w:ascii="Arial" w:hAnsi="Arial" w:cs="Arial"/>
          <w:sz w:val="20"/>
          <w:szCs w:val="20"/>
        </w:rPr>
      </w:pPr>
      <w:r w:rsidRPr="00BD7D57">
        <w:rPr>
          <w:rFonts w:ascii="Arial" w:hAnsi="Arial" w:cs="Arial"/>
          <w:sz w:val="20"/>
          <w:szCs w:val="20"/>
        </w:rPr>
        <w:t>Se revisará</w:t>
      </w:r>
      <w:r>
        <w:rPr>
          <w:rFonts w:ascii="Arial" w:hAnsi="Arial" w:cs="Arial"/>
          <w:sz w:val="20"/>
          <w:szCs w:val="20"/>
        </w:rPr>
        <w:t>n</w:t>
      </w:r>
      <w:r w:rsidRPr="00BD7D57">
        <w:rPr>
          <w:rFonts w:ascii="Arial" w:hAnsi="Arial" w:cs="Arial"/>
          <w:sz w:val="20"/>
          <w:szCs w:val="20"/>
        </w:rPr>
        <w:t xml:space="preserve"> los documentos presentados por los postulantes verificando el cumplimiento de los requisitos mínimos. Estos documentos serán presentados en mesa de partes de las Oficinas donde Postulen. Toda </w:t>
      </w:r>
      <w:r w:rsidR="002B7645" w:rsidRPr="00BD7D57">
        <w:rPr>
          <w:rFonts w:ascii="Arial" w:hAnsi="Arial" w:cs="Arial"/>
          <w:sz w:val="20"/>
          <w:szCs w:val="20"/>
        </w:rPr>
        <w:t>la documentación</w:t>
      </w:r>
      <w:r w:rsidRPr="00BD7D57">
        <w:rPr>
          <w:rFonts w:ascii="Arial" w:hAnsi="Arial" w:cs="Arial"/>
          <w:sz w:val="20"/>
          <w:szCs w:val="20"/>
        </w:rPr>
        <w:t xml:space="preserve"> deberá estar</w:t>
      </w:r>
      <w:r>
        <w:rPr>
          <w:rFonts w:ascii="Arial" w:hAnsi="Arial" w:cs="Arial"/>
          <w:sz w:val="20"/>
          <w:szCs w:val="20"/>
        </w:rPr>
        <w:t xml:space="preserve"> debidamente</w:t>
      </w:r>
      <w:r w:rsidRPr="00BD7D57">
        <w:rPr>
          <w:rFonts w:ascii="Arial" w:hAnsi="Arial" w:cs="Arial"/>
          <w:sz w:val="20"/>
          <w:szCs w:val="20"/>
        </w:rPr>
        <w:t xml:space="preserve"> foliad</w:t>
      </w:r>
      <w:r>
        <w:rPr>
          <w:rFonts w:ascii="Arial" w:hAnsi="Arial" w:cs="Arial"/>
          <w:sz w:val="20"/>
          <w:szCs w:val="20"/>
        </w:rPr>
        <w:t>a</w:t>
      </w:r>
      <w:r w:rsidRPr="00BD7D57">
        <w:rPr>
          <w:rFonts w:ascii="Arial" w:hAnsi="Arial" w:cs="Arial"/>
          <w:sz w:val="20"/>
          <w:szCs w:val="20"/>
        </w:rPr>
        <w:t>, de manera consecutiva hasta el último documento. Ejemplo (1</w:t>
      </w:r>
      <w:r w:rsidR="002B7645" w:rsidRPr="00BD7D57">
        <w:rPr>
          <w:rFonts w:ascii="Arial" w:hAnsi="Arial" w:cs="Arial"/>
          <w:sz w:val="20"/>
          <w:szCs w:val="20"/>
        </w:rPr>
        <w:t>, 2,3</w:t>
      </w:r>
      <w:r w:rsidRPr="00BD7D57">
        <w:rPr>
          <w:rFonts w:ascii="Arial" w:hAnsi="Arial" w:cs="Arial"/>
          <w:sz w:val="20"/>
          <w:szCs w:val="20"/>
        </w:rPr>
        <w:t>,…</w:t>
      </w:r>
      <w:r w:rsidR="002B7645" w:rsidRPr="00BD7D57">
        <w:rPr>
          <w:rFonts w:ascii="Arial" w:hAnsi="Arial" w:cs="Arial"/>
          <w:sz w:val="20"/>
          <w:szCs w:val="20"/>
        </w:rPr>
        <w:t>etc.</w:t>
      </w:r>
      <w:r w:rsidRPr="00BD7D57">
        <w:rPr>
          <w:rFonts w:ascii="Arial" w:hAnsi="Arial" w:cs="Arial"/>
          <w:sz w:val="20"/>
          <w:szCs w:val="20"/>
        </w:rPr>
        <w:t>)</w:t>
      </w:r>
    </w:p>
    <w:p w:rsidR="00B0724D" w:rsidRDefault="00B0724D" w:rsidP="00B0724D">
      <w:pPr>
        <w:ind w:left="709" w:hanging="709"/>
        <w:jc w:val="both"/>
        <w:rPr>
          <w:rFonts w:ascii="Arial" w:hAnsi="Arial" w:cs="Arial"/>
          <w:sz w:val="20"/>
          <w:szCs w:val="20"/>
        </w:rPr>
      </w:pPr>
      <w:r w:rsidRPr="00BD7D57">
        <w:rPr>
          <w:rFonts w:ascii="Arial" w:hAnsi="Arial" w:cs="Arial"/>
          <w:sz w:val="20"/>
          <w:szCs w:val="20"/>
        </w:rPr>
        <w:tab/>
        <w:t xml:space="preserve">Los postulantes presentarán </w:t>
      </w:r>
      <w:r w:rsidR="008D7498" w:rsidRPr="00BD7D57">
        <w:rPr>
          <w:rFonts w:ascii="Arial" w:hAnsi="Arial" w:cs="Arial"/>
          <w:sz w:val="20"/>
          <w:szCs w:val="20"/>
        </w:rPr>
        <w:t>su documentación</w:t>
      </w:r>
      <w:r w:rsidRPr="00BD7D57">
        <w:rPr>
          <w:rFonts w:ascii="Arial" w:hAnsi="Arial" w:cs="Arial"/>
          <w:sz w:val="20"/>
          <w:szCs w:val="20"/>
        </w:rPr>
        <w:t xml:space="preserve"> </w:t>
      </w:r>
      <w:r w:rsidR="002B7645" w:rsidRPr="00BD7D57">
        <w:rPr>
          <w:rFonts w:ascii="Arial" w:hAnsi="Arial" w:cs="Arial"/>
          <w:sz w:val="20"/>
          <w:szCs w:val="20"/>
        </w:rPr>
        <w:t>sustentadora en</w:t>
      </w:r>
      <w:r w:rsidRPr="00BD7D57">
        <w:rPr>
          <w:rFonts w:ascii="Arial" w:hAnsi="Arial" w:cs="Arial"/>
          <w:sz w:val="20"/>
          <w:szCs w:val="20"/>
        </w:rPr>
        <w:t xml:space="preserve"> el siguiente orden:</w:t>
      </w:r>
    </w:p>
    <w:p w:rsidR="002B7645" w:rsidRPr="00BD7D57" w:rsidRDefault="002B7645" w:rsidP="00B0724D">
      <w:pPr>
        <w:ind w:left="709" w:hanging="709"/>
        <w:jc w:val="both"/>
        <w:rPr>
          <w:rFonts w:ascii="Arial" w:hAnsi="Arial" w:cs="Arial"/>
          <w:sz w:val="20"/>
          <w:szCs w:val="20"/>
        </w:rPr>
      </w:pPr>
    </w:p>
    <w:p w:rsidR="00B0724D" w:rsidRPr="002B7645" w:rsidRDefault="002B7645" w:rsidP="002B7645">
      <w:pPr>
        <w:pStyle w:val="Prrafodelista"/>
        <w:numPr>
          <w:ilvl w:val="0"/>
          <w:numId w:val="8"/>
        </w:numPr>
        <w:jc w:val="both"/>
        <w:rPr>
          <w:rFonts w:ascii="Arial" w:hAnsi="Arial" w:cs="Arial"/>
          <w:sz w:val="20"/>
          <w:szCs w:val="20"/>
        </w:rPr>
      </w:pPr>
      <w:r>
        <w:rPr>
          <w:rFonts w:ascii="Arial" w:hAnsi="Arial" w:cs="Arial"/>
          <w:sz w:val="20"/>
          <w:szCs w:val="20"/>
        </w:rPr>
        <w:t xml:space="preserve">Anexo N° 01  Solicitud de Prácticas Profesionales </w:t>
      </w:r>
    </w:p>
    <w:p w:rsidR="00B0724D" w:rsidRPr="00B377B9" w:rsidRDefault="00B0724D" w:rsidP="00B0724D">
      <w:pPr>
        <w:pStyle w:val="Prrafodelista"/>
        <w:numPr>
          <w:ilvl w:val="0"/>
          <w:numId w:val="8"/>
        </w:numPr>
        <w:jc w:val="both"/>
        <w:rPr>
          <w:rFonts w:ascii="Arial" w:hAnsi="Arial" w:cs="Arial"/>
          <w:sz w:val="20"/>
          <w:szCs w:val="20"/>
        </w:rPr>
      </w:pPr>
      <w:r>
        <w:rPr>
          <w:rFonts w:ascii="Arial" w:hAnsi="Arial" w:cs="Arial"/>
          <w:sz w:val="20"/>
          <w:szCs w:val="20"/>
        </w:rPr>
        <w:t xml:space="preserve">Anexo </w:t>
      </w:r>
      <w:r w:rsidR="002B7645">
        <w:rPr>
          <w:rFonts w:ascii="Arial" w:hAnsi="Arial" w:cs="Arial"/>
          <w:sz w:val="20"/>
          <w:szCs w:val="20"/>
        </w:rPr>
        <w:t xml:space="preserve">N° 02 </w:t>
      </w:r>
      <w:r>
        <w:rPr>
          <w:rFonts w:ascii="Arial" w:hAnsi="Arial" w:cs="Arial"/>
          <w:sz w:val="20"/>
          <w:szCs w:val="20"/>
        </w:rPr>
        <w:t xml:space="preserve"> </w:t>
      </w:r>
      <w:r w:rsidRPr="00BD7D57">
        <w:rPr>
          <w:rFonts w:ascii="Arial" w:hAnsi="Arial" w:cs="Arial"/>
          <w:sz w:val="20"/>
          <w:szCs w:val="20"/>
        </w:rPr>
        <w:t>F</w:t>
      </w:r>
      <w:r w:rsidR="00D61672">
        <w:rPr>
          <w:rFonts w:ascii="Arial" w:hAnsi="Arial" w:cs="Arial"/>
          <w:sz w:val="20"/>
          <w:szCs w:val="20"/>
        </w:rPr>
        <w:t xml:space="preserve">icha </w:t>
      </w:r>
      <w:r w:rsidRPr="00BD7D57">
        <w:rPr>
          <w:rFonts w:ascii="Arial" w:hAnsi="Arial" w:cs="Arial"/>
          <w:sz w:val="20"/>
          <w:szCs w:val="20"/>
        </w:rPr>
        <w:t xml:space="preserve"> de</w:t>
      </w:r>
      <w:r w:rsidR="00D61672">
        <w:rPr>
          <w:rFonts w:ascii="Arial" w:hAnsi="Arial" w:cs="Arial"/>
          <w:sz w:val="20"/>
          <w:szCs w:val="20"/>
        </w:rPr>
        <w:t>l Postulante</w:t>
      </w:r>
      <w:r w:rsidRPr="00BD7D57">
        <w:rPr>
          <w:rFonts w:ascii="Arial" w:hAnsi="Arial" w:cs="Arial"/>
          <w:sz w:val="20"/>
          <w:szCs w:val="20"/>
        </w:rPr>
        <w:t xml:space="preserve"> </w:t>
      </w:r>
      <w:r>
        <w:rPr>
          <w:rFonts w:ascii="Arial" w:hAnsi="Arial" w:cs="Arial"/>
          <w:sz w:val="20"/>
          <w:szCs w:val="20"/>
        </w:rPr>
        <w:t xml:space="preserve">debidamente </w:t>
      </w:r>
      <w:r w:rsidRPr="00B377B9">
        <w:rPr>
          <w:rFonts w:ascii="Arial" w:hAnsi="Arial" w:cs="Arial"/>
          <w:sz w:val="20"/>
          <w:szCs w:val="20"/>
        </w:rPr>
        <w:t xml:space="preserve">firmado </w:t>
      </w:r>
    </w:p>
    <w:p w:rsidR="00B0724D" w:rsidRPr="00B377B9" w:rsidRDefault="00B0724D" w:rsidP="00B0724D">
      <w:pPr>
        <w:pStyle w:val="Prrafodelista"/>
        <w:numPr>
          <w:ilvl w:val="0"/>
          <w:numId w:val="8"/>
        </w:numPr>
        <w:jc w:val="both"/>
        <w:rPr>
          <w:rFonts w:ascii="Arial" w:hAnsi="Arial" w:cs="Arial"/>
          <w:sz w:val="20"/>
          <w:szCs w:val="20"/>
        </w:rPr>
      </w:pPr>
      <w:r w:rsidRPr="00B377B9">
        <w:rPr>
          <w:rFonts w:ascii="Arial" w:hAnsi="Arial" w:cs="Arial"/>
          <w:sz w:val="20"/>
          <w:szCs w:val="20"/>
        </w:rPr>
        <w:t xml:space="preserve">Anexo </w:t>
      </w:r>
      <w:r w:rsidR="002B7645">
        <w:rPr>
          <w:rFonts w:ascii="Arial" w:hAnsi="Arial" w:cs="Arial"/>
          <w:sz w:val="20"/>
          <w:szCs w:val="20"/>
        </w:rPr>
        <w:t>N° 03  Declaración Jurada</w:t>
      </w:r>
      <w:r w:rsidRPr="00B377B9">
        <w:rPr>
          <w:rFonts w:ascii="Arial" w:hAnsi="Arial" w:cs="Arial"/>
          <w:sz w:val="20"/>
          <w:szCs w:val="20"/>
        </w:rPr>
        <w:t xml:space="preserve"> </w:t>
      </w:r>
    </w:p>
    <w:p w:rsidR="00B0724D" w:rsidRDefault="00B0724D" w:rsidP="00B0724D">
      <w:pPr>
        <w:pStyle w:val="Prrafodelista"/>
        <w:numPr>
          <w:ilvl w:val="0"/>
          <w:numId w:val="8"/>
        </w:numPr>
        <w:jc w:val="both"/>
        <w:rPr>
          <w:rFonts w:ascii="Arial" w:hAnsi="Arial" w:cs="Arial"/>
          <w:sz w:val="20"/>
          <w:szCs w:val="20"/>
        </w:rPr>
      </w:pPr>
      <w:r w:rsidRPr="002B7645">
        <w:rPr>
          <w:rFonts w:ascii="Arial" w:hAnsi="Arial" w:cs="Arial"/>
          <w:sz w:val="20"/>
          <w:szCs w:val="20"/>
        </w:rPr>
        <w:t>Currículum vitae</w:t>
      </w:r>
      <w:r w:rsidRPr="00BD7D57">
        <w:rPr>
          <w:rFonts w:ascii="Arial" w:hAnsi="Arial" w:cs="Arial"/>
          <w:sz w:val="20"/>
          <w:szCs w:val="20"/>
        </w:rPr>
        <w:t xml:space="preserve"> documentado (Copia simple de los documentos que sustente el cumplimiento de los requisitos mínimos y otros documentos indicados en la Ficha de Postulante ordenado cronológicamente y foliado).</w:t>
      </w:r>
    </w:p>
    <w:p w:rsidR="002B7645" w:rsidRPr="00BD7D57" w:rsidRDefault="002B7645" w:rsidP="00B0724D">
      <w:pPr>
        <w:pStyle w:val="Prrafodelista"/>
        <w:numPr>
          <w:ilvl w:val="0"/>
          <w:numId w:val="8"/>
        </w:numPr>
        <w:jc w:val="both"/>
        <w:rPr>
          <w:rFonts w:ascii="Arial" w:hAnsi="Arial" w:cs="Arial"/>
          <w:sz w:val="20"/>
          <w:szCs w:val="20"/>
        </w:rPr>
      </w:pPr>
      <w:r>
        <w:rPr>
          <w:rFonts w:ascii="Arial" w:hAnsi="Arial" w:cs="Arial"/>
          <w:sz w:val="20"/>
          <w:szCs w:val="20"/>
        </w:rPr>
        <w:t>DNI</w:t>
      </w:r>
    </w:p>
    <w:p w:rsidR="00B0724D" w:rsidRPr="002B7645" w:rsidRDefault="002B7645" w:rsidP="002B7645">
      <w:pPr>
        <w:spacing w:after="160" w:line="259" w:lineRule="auto"/>
        <w:ind w:left="705" w:firstLine="3"/>
        <w:jc w:val="both"/>
        <w:rPr>
          <w:rFonts w:ascii="Arial" w:hAnsi="Arial" w:cs="Arial"/>
          <w:sz w:val="20"/>
          <w:szCs w:val="20"/>
        </w:rPr>
      </w:pPr>
      <w:r>
        <w:rPr>
          <w:rFonts w:ascii="Arial" w:hAnsi="Arial" w:cs="Arial"/>
          <w:sz w:val="20"/>
          <w:szCs w:val="20"/>
        </w:rPr>
        <w:t xml:space="preserve">      </w:t>
      </w:r>
      <w:r w:rsidR="00B0724D" w:rsidRPr="002B7645">
        <w:rPr>
          <w:rFonts w:ascii="Arial" w:hAnsi="Arial" w:cs="Arial"/>
          <w:sz w:val="20"/>
          <w:szCs w:val="20"/>
        </w:rPr>
        <w:t>(</w:t>
      </w:r>
      <w:r>
        <w:rPr>
          <w:rFonts w:ascii="Arial" w:hAnsi="Arial" w:cs="Arial"/>
          <w:sz w:val="20"/>
          <w:szCs w:val="20"/>
        </w:rPr>
        <w:t>Los Anexos descargar de la página web del PSI)</w:t>
      </w:r>
    </w:p>
    <w:p w:rsidR="00B0724D" w:rsidRPr="00BD7D57" w:rsidRDefault="00B0724D" w:rsidP="00B0724D">
      <w:pPr>
        <w:ind w:left="705"/>
        <w:jc w:val="both"/>
        <w:rPr>
          <w:rFonts w:ascii="Arial" w:hAnsi="Arial" w:cs="Arial"/>
          <w:sz w:val="20"/>
          <w:szCs w:val="20"/>
        </w:rPr>
      </w:pPr>
      <w:r w:rsidRPr="00BD7D57">
        <w:rPr>
          <w:rFonts w:ascii="Arial" w:hAnsi="Arial" w:cs="Arial"/>
          <w:sz w:val="20"/>
          <w:szCs w:val="20"/>
        </w:rPr>
        <w:t xml:space="preserve">Toda esta documentación deberá ser presentada en un folder manila </w:t>
      </w:r>
      <w:r>
        <w:rPr>
          <w:rFonts w:ascii="Arial" w:hAnsi="Arial" w:cs="Arial"/>
          <w:sz w:val="20"/>
          <w:szCs w:val="20"/>
        </w:rPr>
        <w:t>en sobre cerrado</w:t>
      </w:r>
      <w:r w:rsidRPr="00BD7D57">
        <w:rPr>
          <w:rFonts w:ascii="Arial" w:hAnsi="Arial" w:cs="Arial"/>
          <w:sz w:val="20"/>
          <w:szCs w:val="20"/>
        </w:rPr>
        <w:t xml:space="preserve"> en cuya carátula se consignará el siguiente rótulo:</w:t>
      </w:r>
    </w:p>
    <w:p w:rsidR="00B0724D" w:rsidRPr="00BD7D57" w:rsidRDefault="00B0724D" w:rsidP="00B0724D">
      <w:pPr>
        <w:ind w:left="705"/>
        <w:jc w:val="both"/>
        <w:rPr>
          <w:rFonts w:ascii="Arial" w:hAnsi="Arial" w:cs="Arial"/>
          <w:sz w:val="20"/>
          <w:szCs w:val="20"/>
        </w:rPr>
      </w:pPr>
      <w:r w:rsidRPr="00BD7D57">
        <w:rPr>
          <w:rFonts w:ascii="Arial" w:hAnsi="Arial" w:cs="Arial"/>
          <w:noProof/>
          <w:sz w:val="20"/>
          <w:szCs w:val="20"/>
          <w:lang w:val="es-PE" w:eastAsia="es-PE"/>
        </w:rPr>
        <mc:AlternateContent>
          <mc:Choice Requires="wps">
            <w:drawing>
              <wp:anchor distT="0" distB="0" distL="114300" distR="114300" simplePos="0" relativeHeight="251659264" behindDoc="0" locked="0" layoutInCell="1" allowOverlap="1" wp14:anchorId="1B76FFE3" wp14:editId="3F4364C2">
                <wp:simplePos x="0" y="0"/>
                <wp:positionH relativeFrom="column">
                  <wp:posOffset>1129665</wp:posOffset>
                </wp:positionH>
                <wp:positionV relativeFrom="paragraph">
                  <wp:posOffset>110490</wp:posOffset>
                </wp:positionV>
                <wp:extent cx="3810000" cy="21240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3810000" cy="2124075"/>
                        </a:xfrm>
                        <a:prstGeom prst="rect">
                          <a:avLst/>
                        </a:prstGeom>
                      </wps:spPr>
                      <wps:style>
                        <a:lnRef idx="2">
                          <a:schemeClr val="dk1"/>
                        </a:lnRef>
                        <a:fillRef idx="1">
                          <a:schemeClr val="lt1"/>
                        </a:fillRef>
                        <a:effectRef idx="0">
                          <a:schemeClr val="dk1"/>
                        </a:effectRef>
                        <a:fontRef idx="minor">
                          <a:schemeClr val="dk1"/>
                        </a:fontRef>
                      </wps:style>
                      <wps:txbx>
                        <w:txbxContent>
                          <w:p w:rsidR="00B0724D" w:rsidRDefault="00B0724D" w:rsidP="00B0724D">
                            <w:pPr>
                              <w:rPr>
                                <w:b/>
                                <w:sz w:val="20"/>
                                <w:szCs w:val="20"/>
                              </w:rPr>
                            </w:pPr>
                            <w:r>
                              <w:rPr>
                                <w:b/>
                                <w:sz w:val="20"/>
                                <w:szCs w:val="20"/>
                              </w:rPr>
                              <w:t>Señores</w:t>
                            </w:r>
                          </w:p>
                          <w:p w:rsidR="00B0724D" w:rsidRDefault="00B0724D" w:rsidP="00B0724D">
                            <w:pPr>
                              <w:rPr>
                                <w:b/>
                                <w:sz w:val="20"/>
                                <w:szCs w:val="20"/>
                              </w:rPr>
                            </w:pPr>
                            <w:r>
                              <w:rPr>
                                <w:b/>
                                <w:sz w:val="20"/>
                                <w:szCs w:val="20"/>
                              </w:rPr>
                              <w:t>PROGRAMA SUBSECTORIAL DE IRRIGACIONES</w:t>
                            </w:r>
                          </w:p>
                          <w:p w:rsidR="00B0724D" w:rsidRDefault="00B0724D" w:rsidP="00B0724D">
                            <w:pPr>
                              <w:rPr>
                                <w:b/>
                                <w:sz w:val="20"/>
                                <w:szCs w:val="20"/>
                              </w:rPr>
                            </w:pPr>
                          </w:p>
                          <w:p w:rsidR="00B0724D" w:rsidRDefault="00B0724D" w:rsidP="00B0724D">
                            <w:pPr>
                              <w:jc w:val="center"/>
                              <w:rPr>
                                <w:b/>
                                <w:sz w:val="20"/>
                                <w:szCs w:val="20"/>
                              </w:rPr>
                            </w:pPr>
                            <w:r>
                              <w:rPr>
                                <w:b/>
                                <w:sz w:val="20"/>
                                <w:szCs w:val="20"/>
                              </w:rPr>
                              <w:t xml:space="preserve">CONVOCATORIA </w:t>
                            </w:r>
                            <w:r w:rsidR="001D1671">
                              <w:rPr>
                                <w:b/>
                                <w:sz w:val="20"/>
                                <w:szCs w:val="20"/>
                              </w:rPr>
                              <w:t xml:space="preserve">DE </w:t>
                            </w:r>
                            <w:r>
                              <w:rPr>
                                <w:b/>
                                <w:sz w:val="20"/>
                                <w:szCs w:val="20"/>
                              </w:rPr>
                              <w:t>P</w:t>
                            </w:r>
                            <w:r w:rsidR="008D7498">
                              <w:rPr>
                                <w:b/>
                                <w:sz w:val="20"/>
                                <w:szCs w:val="20"/>
                              </w:rPr>
                              <w:t>RÁCTICAS</w:t>
                            </w:r>
                            <w:r>
                              <w:rPr>
                                <w:b/>
                                <w:sz w:val="20"/>
                                <w:szCs w:val="20"/>
                              </w:rPr>
                              <w:t xml:space="preserve">  </w:t>
                            </w:r>
                            <w:r w:rsidRPr="00D2534E">
                              <w:rPr>
                                <w:b/>
                                <w:sz w:val="20"/>
                                <w:szCs w:val="20"/>
                              </w:rPr>
                              <w:t xml:space="preserve"> Nº</w:t>
                            </w:r>
                            <w:r>
                              <w:rPr>
                                <w:b/>
                                <w:sz w:val="20"/>
                                <w:szCs w:val="20"/>
                              </w:rPr>
                              <w:t xml:space="preserve"> </w:t>
                            </w:r>
                            <w:r w:rsidRPr="00D2534E">
                              <w:rPr>
                                <w:b/>
                                <w:sz w:val="20"/>
                                <w:szCs w:val="20"/>
                              </w:rPr>
                              <w:t>……</w:t>
                            </w:r>
                            <w:r>
                              <w:rPr>
                                <w:b/>
                                <w:sz w:val="20"/>
                                <w:szCs w:val="20"/>
                              </w:rPr>
                              <w:t>.</w:t>
                            </w:r>
                            <w:r w:rsidR="00EF0FAA">
                              <w:rPr>
                                <w:b/>
                                <w:sz w:val="20"/>
                                <w:szCs w:val="20"/>
                              </w:rPr>
                              <w:t>ABRIL-</w:t>
                            </w:r>
                            <w:r w:rsidR="008D7498">
                              <w:rPr>
                                <w:b/>
                                <w:sz w:val="20"/>
                                <w:szCs w:val="20"/>
                              </w:rPr>
                              <w:t>2018</w:t>
                            </w:r>
                            <w:r w:rsidRPr="00D2534E">
                              <w:rPr>
                                <w:b/>
                                <w:sz w:val="20"/>
                                <w:szCs w:val="20"/>
                              </w:rPr>
                              <w:t>-</w:t>
                            </w:r>
                            <w:r>
                              <w:rPr>
                                <w:b/>
                                <w:sz w:val="20"/>
                                <w:szCs w:val="20"/>
                              </w:rPr>
                              <w:t>MINAGRI-</w:t>
                            </w:r>
                            <w:r w:rsidRPr="00D2534E">
                              <w:rPr>
                                <w:b/>
                                <w:sz w:val="20"/>
                                <w:szCs w:val="20"/>
                              </w:rPr>
                              <w:t>PSI</w:t>
                            </w:r>
                          </w:p>
                          <w:p w:rsidR="008D7498" w:rsidRDefault="008D7498" w:rsidP="00B0724D">
                            <w:pPr>
                              <w:jc w:val="center"/>
                              <w:rPr>
                                <w:b/>
                                <w:sz w:val="20"/>
                                <w:szCs w:val="20"/>
                              </w:rPr>
                            </w:pPr>
                          </w:p>
                          <w:p w:rsidR="00B0724D" w:rsidRDefault="002B7645" w:rsidP="00B0724D">
                            <w:pPr>
                              <w:rPr>
                                <w:b/>
                                <w:sz w:val="20"/>
                                <w:szCs w:val="20"/>
                              </w:rPr>
                            </w:pPr>
                            <w:r>
                              <w:rPr>
                                <w:b/>
                                <w:sz w:val="20"/>
                                <w:szCs w:val="20"/>
                              </w:rPr>
                              <w:t xml:space="preserve">OFICINA DE GESTION ZONAL: </w:t>
                            </w:r>
                          </w:p>
                          <w:p w:rsidR="00B0724D" w:rsidRDefault="00B0724D" w:rsidP="00B0724D">
                            <w:pPr>
                              <w:rPr>
                                <w:b/>
                                <w:sz w:val="20"/>
                                <w:szCs w:val="20"/>
                              </w:rPr>
                            </w:pPr>
                            <w:r>
                              <w:rPr>
                                <w:b/>
                                <w:sz w:val="20"/>
                                <w:szCs w:val="20"/>
                              </w:rPr>
                              <w:t xml:space="preserve">APELLIDOS Y NOMBRES: </w:t>
                            </w:r>
                          </w:p>
                          <w:p w:rsidR="00B0724D" w:rsidRDefault="00B0724D" w:rsidP="00B0724D">
                            <w:pPr>
                              <w:rPr>
                                <w:b/>
                                <w:sz w:val="20"/>
                                <w:szCs w:val="20"/>
                              </w:rPr>
                            </w:pPr>
                            <w:r>
                              <w:rPr>
                                <w:b/>
                                <w:sz w:val="20"/>
                                <w:szCs w:val="20"/>
                              </w:rPr>
                              <w:t>NÚMERO DE DNI:</w:t>
                            </w:r>
                          </w:p>
                          <w:p w:rsidR="00B0724D" w:rsidRPr="00D2534E" w:rsidRDefault="00B0724D" w:rsidP="00B0724D">
                            <w:pPr>
                              <w:rPr>
                                <w:b/>
                                <w:sz w:val="20"/>
                                <w:szCs w:val="20"/>
                              </w:rPr>
                            </w:pPr>
                            <w:r>
                              <w:rPr>
                                <w:b/>
                                <w:sz w:val="20"/>
                                <w:szCs w:val="20"/>
                              </w:rPr>
                              <w:t>Nº DE FOLIOS: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6FFE3" id="Rectángulo 3" o:spid="_x0000_s1026" style="position:absolute;left:0;text-align:left;margin-left:88.95pt;margin-top:8.7pt;width:300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" fillcolor="white [3201]" strokecolor="black [3200]" strokeweight="1pt">
                <v:textbox>
                  <w:txbxContent>
                    <w:p w:rsidR="00B0724D" w:rsidRDefault="00B0724D" w:rsidP="00B0724D">
                      <w:pPr>
                        <w:rPr>
                          <w:b/>
                          <w:sz w:val="20"/>
                          <w:szCs w:val="20"/>
                        </w:rPr>
                      </w:pPr>
                      <w:r>
                        <w:rPr>
                          <w:b/>
                          <w:sz w:val="20"/>
                          <w:szCs w:val="20"/>
                        </w:rPr>
                        <w:t>Señores</w:t>
                      </w:r>
                    </w:p>
                    <w:p w:rsidR="00B0724D" w:rsidRDefault="00B0724D" w:rsidP="00B0724D">
                      <w:pPr>
                        <w:rPr>
                          <w:b/>
                          <w:sz w:val="20"/>
                          <w:szCs w:val="20"/>
                        </w:rPr>
                      </w:pPr>
                      <w:r>
                        <w:rPr>
                          <w:b/>
                          <w:sz w:val="20"/>
                          <w:szCs w:val="20"/>
                        </w:rPr>
                        <w:t>PROGRAMA SUBSECTORIAL DE IRRIGACIONES</w:t>
                      </w:r>
                    </w:p>
                    <w:p w:rsidR="00B0724D" w:rsidRDefault="00B0724D" w:rsidP="00B0724D">
                      <w:pPr>
                        <w:rPr>
                          <w:b/>
                          <w:sz w:val="20"/>
                          <w:szCs w:val="20"/>
                        </w:rPr>
                      </w:pPr>
                    </w:p>
                    <w:p w:rsidR="00B0724D" w:rsidRDefault="00B0724D" w:rsidP="00B0724D">
                      <w:pPr>
                        <w:jc w:val="center"/>
                        <w:rPr>
                          <w:b/>
                          <w:sz w:val="20"/>
                          <w:szCs w:val="20"/>
                        </w:rPr>
                      </w:pPr>
                      <w:r>
                        <w:rPr>
                          <w:b/>
                          <w:sz w:val="20"/>
                          <w:szCs w:val="20"/>
                        </w:rPr>
                        <w:t xml:space="preserve">CONVOCATORIA </w:t>
                      </w:r>
                      <w:r w:rsidR="001D1671">
                        <w:rPr>
                          <w:b/>
                          <w:sz w:val="20"/>
                          <w:szCs w:val="20"/>
                        </w:rPr>
                        <w:t xml:space="preserve">DE </w:t>
                      </w:r>
                      <w:r>
                        <w:rPr>
                          <w:b/>
                          <w:sz w:val="20"/>
                          <w:szCs w:val="20"/>
                        </w:rPr>
                        <w:t>P</w:t>
                      </w:r>
                      <w:r w:rsidR="008D7498">
                        <w:rPr>
                          <w:b/>
                          <w:sz w:val="20"/>
                          <w:szCs w:val="20"/>
                        </w:rPr>
                        <w:t>RÁCTICAS</w:t>
                      </w:r>
                      <w:r>
                        <w:rPr>
                          <w:b/>
                          <w:sz w:val="20"/>
                          <w:szCs w:val="20"/>
                        </w:rPr>
                        <w:t xml:space="preserve">  </w:t>
                      </w:r>
                      <w:r w:rsidRPr="00D2534E">
                        <w:rPr>
                          <w:b/>
                          <w:sz w:val="20"/>
                          <w:szCs w:val="20"/>
                        </w:rPr>
                        <w:t xml:space="preserve"> Nº</w:t>
                      </w:r>
                      <w:r>
                        <w:rPr>
                          <w:b/>
                          <w:sz w:val="20"/>
                          <w:szCs w:val="20"/>
                        </w:rPr>
                        <w:t xml:space="preserve"> </w:t>
                      </w:r>
                      <w:r w:rsidRPr="00D2534E">
                        <w:rPr>
                          <w:b/>
                          <w:sz w:val="20"/>
                          <w:szCs w:val="20"/>
                        </w:rPr>
                        <w:t>……</w:t>
                      </w:r>
                      <w:r>
                        <w:rPr>
                          <w:b/>
                          <w:sz w:val="20"/>
                          <w:szCs w:val="20"/>
                        </w:rPr>
                        <w:t>.</w:t>
                      </w:r>
                      <w:r w:rsidR="00EF0FAA">
                        <w:rPr>
                          <w:b/>
                          <w:sz w:val="20"/>
                          <w:szCs w:val="20"/>
                        </w:rPr>
                        <w:t>ABRIL-</w:t>
                      </w:r>
                      <w:bookmarkStart w:id="1" w:name="_GoBack"/>
                      <w:bookmarkEnd w:id="1"/>
                      <w:r w:rsidR="008D7498">
                        <w:rPr>
                          <w:b/>
                          <w:sz w:val="20"/>
                          <w:szCs w:val="20"/>
                        </w:rPr>
                        <w:t>2018</w:t>
                      </w:r>
                      <w:r w:rsidRPr="00D2534E">
                        <w:rPr>
                          <w:b/>
                          <w:sz w:val="20"/>
                          <w:szCs w:val="20"/>
                        </w:rPr>
                        <w:t>-</w:t>
                      </w:r>
                      <w:r>
                        <w:rPr>
                          <w:b/>
                          <w:sz w:val="20"/>
                          <w:szCs w:val="20"/>
                        </w:rPr>
                        <w:t>MINAGRI-</w:t>
                      </w:r>
                      <w:r w:rsidRPr="00D2534E">
                        <w:rPr>
                          <w:b/>
                          <w:sz w:val="20"/>
                          <w:szCs w:val="20"/>
                        </w:rPr>
                        <w:t>PSI</w:t>
                      </w:r>
                    </w:p>
                    <w:p w:rsidR="008D7498" w:rsidRDefault="008D7498" w:rsidP="00B0724D">
                      <w:pPr>
                        <w:jc w:val="center"/>
                        <w:rPr>
                          <w:b/>
                          <w:sz w:val="20"/>
                          <w:szCs w:val="20"/>
                        </w:rPr>
                      </w:pPr>
                    </w:p>
                    <w:p w:rsidR="00B0724D" w:rsidRDefault="002B7645" w:rsidP="00B0724D">
                      <w:pPr>
                        <w:rPr>
                          <w:b/>
                          <w:sz w:val="20"/>
                          <w:szCs w:val="20"/>
                        </w:rPr>
                      </w:pPr>
                      <w:r>
                        <w:rPr>
                          <w:b/>
                          <w:sz w:val="20"/>
                          <w:szCs w:val="20"/>
                        </w:rPr>
                        <w:t xml:space="preserve">OFICINA DE GESTION ZONAL: </w:t>
                      </w:r>
                    </w:p>
                    <w:p w:rsidR="00B0724D" w:rsidRDefault="00B0724D" w:rsidP="00B0724D">
                      <w:pPr>
                        <w:rPr>
                          <w:b/>
                          <w:sz w:val="20"/>
                          <w:szCs w:val="20"/>
                        </w:rPr>
                      </w:pPr>
                      <w:r>
                        <w:rPr>
                          <w:b/>
                          <w:sz w:val="20"/>
                          <w:szCs w:val="20"/>
                        </w:rPr>
                        <w:t xml:space="preserve">APELLIDOS Y NOMBRES: </w:t>
                      </w:r>
                    </w:p>
                    <w:p w:rsidR="00B0724D" w:rsidRDefault="00B0724D" w:rsidP="00B0724D">
                      <w:pPr>
                        <w:rPr>
                          <w:b/>
                          <w:sz w:val="20"/>
                          <w:szCs w:val="20"/>
                        </w:rPr>
                      </w:pPr>
                      <w:r>
                        <w:rPr>
                          <w:b/>
                          <w:sz w:val="20"/>
                          <w:szCs w:val="20"/>
                        </w:rPr>
                        <w:t>NÚMERO DE DNI:</w:t>
                      </w:r>
                    </w:p>
                    <w:p w:rsidR="00B0724D" w:rsidRPr="00D2534E" w:rsidRDefault="00B0724D" w:rsidP="00B0724D">
                      <w:pPr>
                        <w:rPr>
                          <w:b/>
                          <w:sz w:val="20"/>
                          <w:szCs w:val="20"/>
                        </w:rPr>
                      </w:pPr>
                      <w:r>
                        <w:rPr>
                          <w:b/>
                          <w:sz w:val="20"/>
                          <w:szCs w:val="20"/>
                        </w:rPr>
                        <w:t>Nº DE FOLIOS:</w:t>
                      </w:r>
                    </w:p>
                  </w:txbxContent>
                </v:textbox>
              </v:rect>
            </w:pict>
          </mc:Fallback>
        </mc:AlternateContent>
      </w:r>
    </w:p>
    <w:p w:rsidR="00B0724D" w:rsidRPr="00BD7D57" w:rsidRDefault="00B0724D" w:rsidP="00B0724D">
      <w:pPr>
        <w:ind w:left="705"/>
        <w:jc w:val="both"/>
        <w:rPr>
          <w:rFonts w:ascii="Arial" w:hAnsi="Arial" w:cs="Arial"/>
          <w:sz w:val="20"/>
          <w:szCs w:val="20"/>
        </w:rPr>
      </w:pPr>
    </w:p>
    <w:p w:rsidR="00B0724D" w:rsidRPr="00BD7D57" w:rsidRDefault="00B0724D" w:rsidP="00B0724D">
      <w:pPr>
        <w:ind w:left="705"/>
        <w:jc w:val="both"/>
        <w:rPr>
          <w:rFonts w:ascii="Arial" w:hAnsi="Arial" w:cs="Arial"/>
          <w:sz w:val="20"/>
          <w:szCs w:val="20"/>
        </w:rPr>
      </w:pPr>
    </w:p>
    <w:p w:rsidR="00B0724D" w:rsidRPr="00BD7D57" w:rsidRDefault="00B0724D" w:rsidP="00B0724D">
      <w:pPr>
        <w:ind w:left="705"/>
        <w:jc w:val="both"/>
        <w:rPr>
          <w:rFonts w:ascii="Arial" w:hAnsi="Arial" w:cs="Arial"/>
          <w:sz w:val="20"/>
          <w:szCs w:val="20"/>
        </w:rPr>
      </w:pPr>
    </w:p>
    <w:p w:rsidR="00B0724D" w:rsidRPr="00BD7D57" w:rsidRDefault="00B0724D" w:rsidP="00B0724D">
      <w:pPr>
        <w:ind w:left="705"/>
        <w:jc w:val="both"/>
        <w:rPr>
          <w:rFonts w:ascii="Arial" w:hAnsi="Arial" w:cs="Arial"/>
          <w:sz w:val="20"/>
          <w:szCs w:val="20"/>
        </w:rPr>
      </w:pPr>
    </w:p>
    <w:p w:rsidR="00B0724D" w:rsidRDefault="00B0724D" w:rsidP="00B0724D">
      <w:pPr>
        <w:ind w:left="705"/>
        <w:jc w:val="both"/>
        <w:rPr>
          <w:rFonts w:ascii="Arial" w:hAnsi="Arial" w:cs="Arial"/>
          <w:sz w:val="20"/>
          <w:szCs w:val="20"/>
        </w:rPr>
      </w:pPr>
    </w:p>
    <w:p w:rsidR="008D7498" w:rsidRDefault="008D7498" w:rsidP="00B0724D">
      <w:pPr>
        <w:ind w:left="705"/>
        <w:jc w:val="both"/>
        <w:rPr>
          <w:rFonts w:ascii="Arial" w:hAnsi="Arial" w:cs="Arial"/>
          <w:sz w:val="20"/>
          <w:szCs w:val="20"/>
        </w:rPr>
      </w:pPr>
    </w:p>
    <w:p w:rsidR="008D7498" w:rsidRDefault="008D7498" w:rsidP="00B0724D">
      <w:pPr>
        <w:ind w:left="705"/>
        <w:jc w:val="both"/>
        <w:rPr>
          <w:rFonts w:ascii="Arial" w:hAnsi="Arial" w:cs="Arial"/>
          <w:sz w:val="20"/>
          <w:szCs w:val="20"/>
        </w:rPr>
      </w:pPr>
    </w:p>
    <w:p w:rsidR="008D7498" w:rsidRDefault="008D7498" w:rsidP="00B0724D">
      <w:pPr>
        <w:ind w:left="705"/>
        <w:jc w:val="both"/>
        <w:rPr>
          <w:rFonts w:ascii="Arial" w:hAnsi="Arial" w:cs="Arial"/>
          <w:sz w:val="20"/>
          <w:szCs w:val="20"/>
        </w:rPr>
      </w:pPr>
    </w:p>
    <w:p w:rsidR="008D7498" w:rsidRDefault="008D7498" w:rsidP="00B0724D">
      <w:pPr>
        <w:ind w:left="705"/>
        <w:jc w:val="both"/>
        <w:rPr>
          <w:rFonts w:ascii="Arial" w:hAnsi="Arial" w:cs="Arial"/>
          <w:sz w:val="20"/>
          <w:szCs w:val="20"/>
        </w:rPr>
      </w:pPr>
    </w:p>
    <w:p w:rsidR="008D7498" w:rsidRDefault="008D7498" w:rsidP="00B0724D">
      <w:pPr>
        <w:ind w:left="705"/>
        <w:jc w:val="both"/>
        <w:rPr>
          <w:rFonts w:ascii="Arial" w:hAnsi="Arial" w:cs="Arial"/>
          <w:sz w:val="20"/>
          <w:szCs w:val="20"/>
        </w:rPr>
      </w:pPr>
    </w:p>
    <w:p w:rsidR="008D7498" w:rsidRDefault="008D7498" w:rsidP="00B0724D">
      <w:pPr>
        <w:ind w:left="705"/>
        <w:jc w:val="both"/>
        <w:rPr>
          <w:rFonts w:ascii="Arial" w:hAnsi="Arial" w:cs="Arial"/>
          <w:sz w:val="20"/>
          <w:szCs w:val="20"/>
        </w:rPr>
      </w:pPr>
    </w:p>
    <w:p w:rsidR="008D7498" w:rsidRDefault="008D7498" w:rsidP="00B0724D">
      <w:pPr>
        <w:ind w:left="705"/>
        <w:jc w:val="both"/>
        <w:rPr>
          <w:rFonts w:ascii="Arial" w:hAnsi="Arial" w:cs="Arial"/>
          <w:sz w:val="20"/>
          <w:szCs w:val="20"/>
        </w:rPr>
      </w:pPr>
    </w:p>
    <w:p w:rsidR="008D7498" w:rsidRDefault="008D7498" w:rsidP="00B0724D">
      <w:pPr>
        <w:ind w:left="705"/>
        <w:jc w:val="both"/>
        <w:rPr>
          <w:rFonts w:ascii="Arial" w:hAnsi="Arial" w:cs="Arial"/>
          <w:sz w:val="20"/>
          <w:szCs w:val="20"/>
        </w:rPr>
      </w:pPr>
    </w:p>
    <w:p w:rsidR="008D7498" w:rsidRDefault="008D7498" w:rsidP="00B0724D">
      <w:pPr>
        <w:ind w:left="705"/>
        <w:jc w:val="both"/>
        <w:rPr>
          <w:rFonts w:ascii="Arial" w:hAnsi="Arial" w:cs="Arial"/>
          <w:sz w:val="20"/>
          <w:szCs w:val="20"/>
        </w:rPr>
      </w:pPr>
    </w:p>
    <w:p w:rsidR="008D7498" w:rsidRPr="00BD7D57" w:rsidRDefault="008D7498" w:rsidP="00B0724D">
      <w:pPr>
        <w:ind w:left="705"/>
        <w:jc w:val="both"/>
        <w:rPr>
          <w:rFonts w:ascii="Arial" w:hAnsi="Arial" w:cs="Arial"/>
          <w:sz w:val="20"/>
          <w:szCs w:val="20"/>
        </w:rPr>
      </w:pPr>
    </w:p>
    <w:p w:rsidR="00B0724D" w:rsidRDefault="00B0724D" w:rsidP="00B0724D">
      <w:pPr>
        <w:ind w:left="705"/>
        <w:jc w:val="both"/>
        <w:rPr>
          <w:rFonts w:ascii="Arial" w:hAnsi="Arial" w:cs="Arial"/>
          <w:sz w:val="20"/>
          <w:szCs w:val="20"/>
        </w:rPr>
      </w:pPr>
    </w:p>
    <w:p w:rsidR="00B0724D" w:rsidRDefault="00B0724D" w:rsidP="00B0724D">
      <w:pPr>
        <w:ind w:left="705"/>
        <w:jc w:val="both"/>
        <w:rPr>
          <w:rFonts w:ascii="Arial" w:hAnsi="Arial" w:cs="Arial"/>
          <w:sz w:val="20"/>
          <w:szCs w:val="20"/>
        </w:rPr>
      </w:pPr>
    </w:p>
    <w:p w:rsidR="00B0724D" w:rsidRDefault="00B0724D" w:rsidP="00B0724D">
      <w:pPr>
        <w:ind w:left="705"/>
        <w:jc w:val="both"/>
        <w:rPr>
          <w:rFonts w:ascii="Arial" w:hAnsi="Arial" w:cs="Arial"/>
          <w:sz w:val="20"/>
          <w:szCs w:val="20"/>
        </w:rPr>
      </w:pPr>
    </w:p>
    <w:p w:rsidR="00B0724D" w:rsidRPr="00BD7D57" w:rsidRDefault="00B0724D" w:rsidP="00B0724D">
      <w:pPr>
        <w:ind w:left="705"/>
        <w:jc w:val="both"/>
        <w:rPr>
          <w:rFonts w:ascii="Arial" w:hAnsi="Arial" w:cs="Arial"/>
          <w:sz w:val="20"/>
          <w:szCs w:val="20"/>
        </w:rPr>
      </w:pPr>
      <w:r w:rsidRPr="00BD7D57">
        <w:rPr>
          <w:rFonts w:ascii="Arial" w:hAnsi="Arial" w:cs="Arial"/>
          <w:sz w:val="20"/>
          <w:szCs w:val="20"/>
        </w:rPr>
        <w:t>Criterios de Evaluación Curricular:</w:t>
      </w:r>
    </w:p>
    <w:tbl>
      <w:tblPr>
        <w:tblStyle w:val="Tablaconcuadrcula"/>
        <w:tblW w:w="0" w:type="auto"/>
        <w:tblInd w:w="705" w:type="dxa"/>
        <w:tblLook w:val="04A0" w:firstRow="1" w:lastRow="0" w:firstColumn="1" w:lastColumn="0" w:noHBand="0" w:noVBand="1"/>
      </w:tblPr>
      <w:tblGrid>
        <w:gridCol w:w="2605"/>
        <w:gridCol w:w="2628"/>
        <w:gridCol w:w="2550"/>
      </w:tblGrid>
      <w:tr w:rsidR="00B0724D" w:rsidRPr="00BD7D57" w:rsidTr="007A0FFF">
        <w:tc>
          <w:tcPr>
            <w:tcW w:w="2607" w:type="dxa"/>
            <w:shd w:val="clear" w:color="auto" w:fill="D9D9D9" w:themeFill="background1" w:themeFillShade="D9"/>
          </w:tcPr>
          <w:p w:rsidR="00B0724D" w:rsidRPr="001D1671" w:rsidRDefault="00B0724D" w:rsidP="007A0FFF">
            <w:pPr>
              <w:jc w:val="both"/>
              <w:rPr>
                <w:rFonts w:ascii="Arial" w:hAnsi="Arial" w:cs="Arial"/>
                <w:b/>
                <w:sz w:val="20"/>
                <w:szCs w:val="20"/>
              </w:rPr>
            </w:pPr>
            <w:r w:rsidRPr="001D1671">
              <w:rPr>
                <w:rFonts w:ascii="Arial" w:hAnsi="Arial" w:cs="Arial"/>
                <w:b/>
                <w:sz w:val="20"/>
                <w:szCs w:val="20"/>
              </w:rPr>
              <w:t xml:space="preserve"> EVALUACIÓN </w:t>
            </w:r>
          </w:p>
        </w:tc>
        <w:tc>
          <w:tcPr>
            <w:tcW w:w="2630" w:type="dxa"/>
            <w:shd w:val="clear" w:color="auto" w:fill="D9D9D9" w:themeFill="background1" w:themeFillShade="D9"/>
          </w:tcPr>
          <w:p w:rsidR="00B0724D" w:rsidRPr="001D1671" w:rsidRDefault="00B0724D" w:rsidP="007A0FFF">
            <w:pPr>
              <w:jc w:val="both"/>
              <w:rPr>
                <w:rFonts w:ascii="Arial" w:hAnsi="Arial" w:cs="Arial"/>
                <w:b/>
                <w:sz w:val="20"/>
                <w:szCs w:val="20"/>
              </w:rPr>
            </w:pPr>
            <w:r w:rsidRPr="001D1671">
              <w:rPr>
                <w:rFonts w:ascii="Arial" w:hAnsi="Arial" w:cs="Arial"/>
                <w:b/>
                <w:sz w:val="20"/>
                <w:szCs w:val="20"/>
              </w:rPr>
              <w:t>PUNTAJE MINÍMO APROBATORIO</w:t>
            </w:r>
          </w:p>
        </w:tc>
        <w:tc>
          <w:tcPr>
            <w:tcW w:w="2552" w:type="dxa"/>
            <w:shd w:val="clear" w:color="auto" w:fill="D9D9D9" w:themeFill="background1" w:themeFillShade="D9"/>
          </w:tcPr>
          <w:p w:rsidR="00B0724D" w:rsidRPr="001D1671" w:rsidRDefault="00B0724D" w:rsidP="007A0FFF">
            <w:pPr>
              <w:jc w:val="both"/>
              <w:rPr>
                <w:rFonts w:ascii="Arial" w:hAnsi="Arial" w:cs="Arial"/>
                <w:b/>
                <w:sz w:val="20"/>
                <w:szCs w:val="20"/>
              </w:rPr>
            </w:pPr>
            <w:r w:rsidRPr="001D1671">
              <w:rPr>
                <w:rFonts w:ascii="Arial" w:hAnsi="Arial" w:cs="Arial"/>
                <w:b/>
                <w:sz w:val="20"/>
                <w:szCs w:val="20"/>
              </w:rPr>
              <w:t>PUNTAJE MÁXIMO</w:t>
            </w:r>
          </w:p>
        </w:tc>
      </w:tr>
      <w:tr w:rsidR="00B0724D" w:rsidRPr="00BD7D57" w:rsidTr="007A0FFF">
        <w:tc>
          <w:tcPr>
            <w:tcW w:w="2607" w:type="dxa"/>
          </w:tcPr>
          <w:p w:rsidR="00B0724D" w:rsidRPr="00BD7D57" w:rsidRDefault="00B0724D" w:rsidP="007A0FFF">
            <w:pPr>
              <w:jc w:val="both"/>
              <w:rPr>
                <w:rFonts w:ascii="Arial" w:hAnsi="Arial" w:cs="Arial"/>
                <w:sz w:val="20"/>
                <w:szCs w:val="20"/>
              </w:rPr>
            </w:pPr>
            <w:r w:rsidRPr="00BD7D57">
              <w:rPr>
                <w:rFonts w:ascii="Arial" w:hAnsi="Arial" w:cs="Arial"/>
                <w:sz w:val="20"/>
                <w:szCs w:val="20"/>
              </w:rPr>
              <w:t>CURRICULAR</w:t>
            </w:r>
          </w:p>
        </w:tc>
        <w:tc>
          <w:tcPr>
            <w:tcW w:w="2630" w:type="dxa"/>
          </w:tcPr>
          <w:p w:rsidR="00B0724D" w:rsidRPr="00BD7D57" w:rsidRDefault="00B0724D" w:rsidP="002B7645">
            <w:pPr>
              <w:jc w:val="center"/>
              <w:rPr>
                <w:rFonts w:ascii="Arial" w:hAnsi="Arial" w:cs="Arial"/>
                <w:sz w:val="20"/>
                <w:szCs w:val="20"/>
              </w:rPr>
            </w:pPr>
            <w:r w:rsidRPr="00BD7D57">
              <w:rPr>
                <w:rFonts w:ascii="Arial" w:hAnsi="Arial" w:cs="Arial"/>
                <w:sz w:val="20"/>
                <w:szCs w:val="20"/>
              </w:rPr>
              <w:t>6</w:t>
            </w:r>
          </w:p>
        </w:tc>
        <w:tc>
          <w:tcPr>
            <w:tcW w:w="2552" w:type="dxa"/>
          </w:tcPr>
          <w:p w:rsidR="00B0724D" w:rsidRPr="00BD7D57" w:rsidRDefault="00B0724D" w:rsidP="002B7645">
            <w:pPr>
              <w:jc w:val="center"/>
              <w:rPr>
                <w:rFonts w:ascii="Arial" w:hAnsi="Arial" w:cs="Arial"/>
                <w:sz w:val="20"/>
                <w:szCs w:val="20"/>
              </w:rPr>
            </w:pPr>
            <w:r w:rsidRPr="00BD7D57">
              <w:rPr>
                <w:rFonts w:ascii="Arial" w:hAnsi="Arial" w:cs="Arial"/>
                <w:sz w:val="20"/>
                <w:szCs w:val="20"/>
              </w:rPr>
              <w:t>10</w:t>
            </w:r>
          </w:p>
        </w:tc>
      </w:tr>
    </w:tbl>
    <w:p w:rsidR="00B0724D" w:rsidRDefault="00B0724D" w:rsidP="00B0724D">
      <w:pPr>
        <w:jc w:val="both"/>
        <w:rPr>
          <w:rFonts w:ascii="Arial" w:hAnsi="Arial" w:cs="Arial"/>
          <w:sz w:val="20"/>
          <w:szCs w:val="20"/>
        </w:rPr>
      </w:pPr>
    </w:p>
    <w:p w:rsidR="00B0724D" w:rsidRPr="00BD7D57" w:rsidRDefault="00B0724D" w:rsidP="00B0724D">
      <w:pPr>
        <w:jc w:val="both"/>
        <w:rPr>
          <w:rFonts w:ascii="Arial" w:hAnsi="Arial" w:cs="Arial"/>
          <w:sz w:val="20"/>
          <w:szCs w:val="20"/>
        </w:rPr>
      </w:pPr>
      <w:r>
        <w:rPr>
          <w:rFonts w:ascii="Arial" w:hAnsi="Arial" w:cs="Arial"/>
          <w:sz w:val="20"/>
          <w:szCs w:val="20"/>
        </w:rPr>
        <w:t>2</w:t>
      </w:r>
      <w:r w:rsidRPr="00BD7D57">
        <w:rPr>
          <w:rFonts w:ascii="Arial" w:hAnsi="Arial" w:cs="Arial"/>
          <w:sz w:val="20"/>
          <w:szCs w:val="20"/>
        </w:rPr>
        <w:t xml:space="preserve">.2.3 Entrevista Personal </w:t>
      </w:r>
    </w:p>
    <w:p w:rsidR="00B0724D" w:rsidRPr="00BD7D57" w:rsidRDefault="00B0724D" w:rsidP="00B0724D">
      <w:pPr>
        <w:jc w:val="both"/>
        <w:rPr>
          <w:rFonts w:ascii="Arial" w:hAnsi="Arial" w:cs="Arial"/>
          <w:sz w:val="20"/>
          <w:szCs w:val="20"/>
        </w:rPr>
      </w:pPr>
      <w:r>
        <w:rPr>
          <w:rFonts w:ascii="Arial" w:hAnsi="Arial" w:cs="Arial"/>
          <w:sz w:val="20"/>
          <w:szCs w:val="20"/>
        </w:rPr>
        <w:tab/>
        <w:t xml:space="preserve">El comité </w:t>
      </w:r>
      <w:proofErr w:type="gramStart"/>
      <w:r>
        <w:rPr>
          <w:rFonts w:ascii="Arial" w:hAnsi="Arial" w:cs="Arial"/>
          <w:sz w:val="20"/>
          <w:szCs w:val="20"/>
        </w:rPr>
        <w:t>evaluador</w:t>
      </w:r>
      <w:r w:rsidRPr="00BD7D57">
        <w:rPr>
          <w:rFonts w:ascii="Arial" w:hAnsi="Arial" w:cs="Arial"/>
          <w:sz w:val="20"/>
          <w:szCs w:val="20"/>
        </w:rPr>
        <w:t xml:space="preserve">  de</w:t>
      </w:r>
      <w:proofErr w:type="gramEnd"/>
      <w:r w:rsidRPr="00BD7D57">
        <w:rPr>
          <w:rFonts w:ascii="Arial" w:hAnsi="Arial" w:cs="Arial"/>
          <w:sz w:val="20"/>
          <w:szCs w:val="20"/>
        </w:rPr>
        <w:t xml:space="preserve"> esta etapa estará conformado por:</w:t>
      </w:r>
    </w:p>
    <w:p w:rsidR="00B0724D" w:rsidRPr="00BD7D57" w:rsidRDefault="00B0724D" w:rsidP="00B0724D">
      <w:pPr>
        <w:pStyle w:val="Prrafodelista"/>
        <w:numPr>
          <w:ilvl w:val="0"/>
          <w:numId w:val="5"/>
        </w:numPr>
        <w:jc w:val="both"/>
        <w:rPr>
          <w:rFonts w:ascii="Arial" w:hAnsi="Arial" w:cs="Arial"/>
          <w:sz w:val="20"/>
          <w:szCs w:val="20"/>
        </w:rPr>
      </w:pPr>
      <w:r w:rsidRPr="00BD7D57">
        <w:rPr>
          <w:rFonts w:ascii="Arial" w:hAnsi="Arial" w:cs="Arial"/>
          <w:sz w:val="20"/>
          <w:szCs w:val="20"/>
        </w:rPr>
        <w:t>Un representante  del  Área usuaria (sede Central)</w:t>
      </w:r>
    </w:p>
    <w:p w:rsidR="00B0724D" w:rsidRPr="00BD7D57" w:rsidRDefault="00B0724D" w:rsidP="00B0724D">
      <w:pPr>
        <w:pStyle w:val="Prrafodelista"/>
        <w:numPr>
          <w:ilvl w:val="0"/>
          <w:numId w:val="5"/>
        </w:numPr>
        <w:jc w:val="both"/>
        <w:rPr>
          <w:rFonts w:ascii="Arial" w:hAnsi="Arial" w:cs="Arial"/>
          <w:sz w:val="20"/>
          <w:szCs w:val="20"/>
        </w:rPr>
      </w:pPr>
      <w:r w:rsidRPr="00BD7D57">
        <w:rPr>
          <w:rFonts w:ascii="Arial" w:hAnsi="Arial" w:cs="Arial"/>
          <w:sz w:val="20"/>
          <w:szCs w:val="20"/>
        </w:rPr>
        <w:t xml:space="preserve">Un representante del Área de </w:t>
      </w:r>
      <w:r w:rsidR="00E51F75">
        <w:rPr>
          <w:rFonts w:ascii="Arial" w:hAnsi="Arial" w:cs="Arial"/>
          <w:sz w:val="20"/>
          <w:szCs w:val="20"/>
        </w:rPr>
        <w:t xml:space="preserve">Recursos Humanos </w:t>
      </w:r>
      <w:r w:rsidRPr="00BD7D57">
        <w:rPr>
          <w:rFonts w:ascii="Arial" w:hAnsi="Arial" w:cs="Arial"/>
          <w:sz w:val="20"/>
          <w:szCs w:val="20"/>
        </w:rPr>
        <w:t xml:space="preserve"> de la Sede Central </w:t>
      </w:r>
    </w:p>
    <w:p w:rsidR="00B0724D" w:rsidRPr="00BD7D57" w:rsidRDefault="00B0724D" w:rsidP="00B0724D">
      <w:pPr>
        <w:pStyle w:val="Prrafodelista"/>
        <w:jc w:val="both"/>
        <w:rPr>
          <w:rFonts w:ascii="Arial" w:hAnsi="Arial" w:cs="Arial"/>
          <w:sz w:val="20"/>
          <w:szCs w:val="20"/>
        </w:rPr>
      </w:pPr>
    </w:p>
    <w:p w:rsidR="00B0724D" w:rsidRPr="00BD7D57" w:rsidRDefault="00B0724D" w:rsidP="00B0724D">
      <w:pPr>
        <w:pStyle w:val="Prrafodelista"/>
        <w:jc w:val="both"/>
        <w:rPr>
          <w:rFonts w:ascii="Arial" w:hAnsi="Arial" w:cs="Arial"/>
          <w:sz w:val="20"/>
          <w:szCs w:val="20"/>
        </w:rPr>
      </w:pPr>
      <w:r w:rsidRPr="00BD7D57">
        <w:rPr>
          <w:rFonts w:ascii="Arial" w:hAnsi="Arial" w:cs="Arial"/>
          <w:sz w:val="20"/>
          <w:szCs w:val="20"/>
        </w:rPr>
        <w:t>*En caso de provincias se hará la entrevista vía Video-conferencia, en las Oficinas de Gestión Zonal correspondiente</w:t>
      </w:r>
      <w:r>
        <w:rPr>
          <w:rFonts w:ascii="Arial" w:hAnsi="Arial" w:cs="Arial"/>
          <w:sz w:val="20"/>
          <w:szCs w:val="20"/>
        </w:rPr>
        <w:t>s</w:t>
      </w:r>
      <w:r w:rsidRPr="00BD7D57">
        <w:rPr>
          <w:rFonts w:ascii="Arial" w:hAnsi="Arial" w:cs="Arial"/>
          <w:sz w:val="20"/>
          <w:szCs w:val="20"/>
        </w:rPr>
        <w:t>.</w:t>
      </w:r>
    </w:p>
    <w:p w:rsidR="00B0724D" w:rsidRPr="00BD7D57" w:rsidRDefault="00B0724D" w:rsidP="00B0724D">
      <w:pPr>
        <w:pStyle w:val="Prrafodelista"/>
        <w:jc w:val="both"/>
        <w:rPr>
          <w:rFonts w:ascii="Arial" w:hAnsi="Arial" w:cs="Arial"/>
          <w:sz w:val="20"/>
          <w:szCs w:val="20"/>
        </w:rPr>
      </w:pPr>
    </w:p>
    <w:p w:rsidR="00B0724D" w:rsidRPr="00BD7D57" w:rsidRDefault="00B0724D" w:rsidP="00B0724D">
      <w:pPr>
        <w:pStyle w:val="Prrafodelista"/>
        <w:numPr>
          <w:ilvl w:val="0"/>
          <w:numId w:val="6"/>
        </w:numPr>
        <w:ind w:left="284" w:hanging="142"/>
        <w:jc w:val="both"/>
        <w:rPr>
          <w:rFonts w:ascii="Arial" w:hAnsi="Arial" w:cs="Arial"/>
          <w:sz w:val="20"/>
          <w:szCs w:val="20"/>
        </w:rPr>
      </w:pPr>
      <w:r w:rsidRPr="00BD7D57">
        <w:rPr>
          <w:rFonts w:ascii="Arial" w:hAnsi="Arial" w:cs="Arial"/>
          <w:sz w:val="20"/>
          <w:szCs w:val="20"/>
        </w:rPr>
        <w:t xml:space="preserve">En esta etapa se evaluarán los conocimientos, habilidades, competencias, ética y compromiso del postulante y otros criterios </w:t>
      </w:r>
      <w:r w:rsidR="00F211CC" w:rsidRPr="00BD7D57">
        <w:rPr>
          <w:rFonts w:ascii="Arial" w:hAnsi="Arial" w:cs="Arial"/>
          <w:sz w:val="20"/>
          <w:szCs w:val="20"/>
        </w:rPr>
        <w:t>relacionados con</w:t>
      </w:r>
      <w:r w:rsidRPr="00BD7D57">
        <w:rPr>
          <w:rFonts w:ascii="Arial" w:hAnsi="Arial" w:cs="Arial"/>
          <w:sz w:val="20"/>
          <w:szCs w:val="20"/>
        </w:rPr>
        <w:t xml:space="preserve"> el perfil al cual postula.</w:t>
      </w:r>
    </w:p>
    <w:p w:rsidR="00B0724D" w:rsidRPr="00BD7D57" w:rsidRDefault="00B0724D" w:rsidP="00B0724D">
      <w:pPr>
        <w:ind w:left="142"/>
        <w:jc w:val="both"/>
        <w:rPr>
          <w:rFonts w:ascii="Arial" w:hAnsi="Arial" w:cs="Arial"/>
          <w:sz w:val="20"/>
          <w:szCs w:val="20"/>
        </w:rPr>
      </w:pPr>
    </w:p>
    <w:tbl>
      <w:tblPr>
        <w:tblStyle w:val="Tablaconcuadrcula"/>
        <w:tblW w:w="0" w:type="auto"/>
        <w:tblInd w:w="705" w:type="dxa"/>
        <w:tblLook w:val="04A0" w:firstRow="1" w:lastRow="0" w:firstColumn="1" w:lastColumn="0" w:noHBand="0" w:noVBand="1"/>
      </w:tblPr>
      <w:tblGrid>
        <w:gridCol w:w="2605"/>
        <w:gridCol w:w="2628"/>
        <w:gridCol w:w="2550"/>
      </w:tblGrid>
      <w:tr w:rsidR="00B0724D" w:rsidRPr="00BD7D57" w:rsidTr="007A0FFF">
        <w:tc>
          <w:tcPr>
            <w:tcW w:w="2607" w:type="dxa"/>
            <w:shd w:val="clear" w:color="auto" w:fill="D9D9D9" w:themeFill="background1" w:themeFillShade="D9"/>
          </w:tcPr>
          <w:p w:rsidR="00B0724D" w:rsidRPr="001D1671" w:rsidRDefault="00B0724D" w:rsidP="007A0FFF">
            <w:pPr>
              <w:jc w:val="both"/>
              <w:rPr>
                <w:rFonts w:ascii="Arial" w:hAnsi="Arial" w:cs="Arial"/>
                <w:b/>
                <w:sz w:val="20"/>
                <w:szCs w:val="20"/>
              </w:rPr>
            </w:pPr>
            <w:r w:rsidRPr="001D1671">
              <w:rPr>
                <w:rFonts w:ascii="Arial" w:hAnsi="Arial" w:cs="Arial"/>
                <w:b/>
                <w:sz w:val="20"/>
                <w:szCs w:val="20"/>
              </w:rPr>
              <w:t xml:space="preserve">EVALUACIÓN </w:t>
            </w:r>
          </w:p>
        </w:tc>
        <w:tc>
          <w:tcPr>
            <w:tcW w:w="2630" w:type="dxa"/>
            <w:shd w:val="clear" w:color="auto" w:fill="D9D9D9" w:themeFill="background1" w:themeFillShade="D9"/>
          </w:tcPr>
          <w:p w:rsidR="00B0724D" w:rsidRPr="001D1671" w:rsidRDefault="00B0724D" w:rsidP="007A0FFF">
            <w:pPr>
              <w:jc w:val="both"/>
              <w:rPr>
                <w:rFonts w:ascii="Arial" w:hAnsi="Arial" w:cs="Arial"/>
                <w:b/>
                <w:sz w:val="20"/>
                <w:szCs w:val="20"/>
              </w:rPr>
            </w:pPr>
            <w:r w:rsidRPr="001D1671">
              <w:rPr>
                <w:rFonts w:ascii="Arial" w:hAnsi="Arial" w:cs="Arial"/>
                <w:b/>
                <w:sz w:val="20"/>
                <w:szCs w:val="20"/>
              </w:rPr>
              <w:t>PUNTAJE MINIMO APROBATORIO</w:t>
            </w:r>
          </w:p>
        </w:tc>
        <w:tc>
          <w:tcPr>
            <w:tcW w:w="2552" w:type="dxa"/>
            <w:shd w:val="clear" w:color="auto" w:fill="D9D9D9" w:themeFill="background1" w:themeFillShade="D9"/>
          </w:tcPr>
          <w:p w:rsidR="00B0724D" w:rsidRPr="001D1671" w:rsidRDefault="00B0724D" w:rsidP="007A0FFF">
            <w:pPr>
              <w:jc w:val="both"/>
              <w:rPr>
                <w:rFonts w:ascii="Arial" w:hAnsi="Arial" w:cs="Arial"/>
                <w:b/>
                <w:sz w:val="20"/>
                <w:szCs w:val="20"/>
              </w:rPr>
            </w:pPr>
            <w:r w:rsidRPr="001D1671">
              <w:rPr>
                <w:rFonts w:ascii="Arial" w:hAnsi="Arial" w:cs="Arial"/>
                <w:b/>
                <w:sz w:val="20"/>
                <w:szCs w:val="20"/>
              </w:rPr>
              <w:t>PUNTAJE MAXIMO</w:t>
            </w:r>
          </w:p>
        </w:tc>
      </w:tr>
      <w:tr w:rsidR="00B0724D" w:rsidRPr="00BD7D57" w:rsidTr="007A0FFF">
        <w:tc>
          <w:tcPr>
            <w:tcW w:w="2607" w:type="dxa"/>
          </w:tcPr>
          <w:p w:rsidR="00B0724D" w:rsidRPr="00BD7D57" w:rsidRDefault="00B0724D" w:rsidP="007A0FFF">
            <w:pPr>
              <w:jc w:val="both"/>
              <w:rPr>
                <w:rFonts w:ascii="Arial" w:hAnsi="Arial" w:cs="Arial"/>
                <w:sz w:val="20"/>
                <w:szCs w:val="20"/>
              </w:rPr>
            </w:pPr>
            <w:r w:rsidRPr="00BD7D57">
              <w:rPr>
                <w:rFonts w:ascii="Arial" w:hAnsi="Arial" w:cs="Arial"/>
                <w:sz w:val="20"/>
                <w:szCs w:val="20"/>
              </w:rPr>
              <w:t>Entrevista</w:t>
            </w:r>
          </w:p>
        </w:tc>
        <w:tc>
          <w:tcPr>
            <w:tcW w:w="2630" w:type="dxa"/>
          </w:tcPr>
          <w:p w:rsidR="00B0724D" w:rsidRPr="00BD7D57" w:rsidRDefault="00B0724D" w:rsidP="00E51F75">
            <w:pPr>
              <w:jc w:val="center"/>
              <w:rPr>
                <w:rFonts w:ascii="Arial" w:hAnsi="Arial" w:cs="Arial"/>
                <w:sz w:val="20"/>
                <w:szCs w:val="20"/>
              </w:rPr>
            </w:pPr>
            <w:r w:rsidRPr="00BD7D57">
              <w:rPr>
                <w:rFonts w:ascii="Arial" w:hAnsi="Arial" w:cs="Arial"/>
                <w:sz w:val="20"/>
                <w:szCs w:val="20"/>
              </w:rPr>
              <w:t>6</w:t>
            </w:r>
          </w:p>
        </w:tc>
        <w:tc>
          <w:tcPr>
            <w:tcW w:w="2552" w:type="dxa"/>
          </w:tcPr>
          <w:p w:rsidR="00B0724D" w:rsidRPr="00BD7D57" w:rsidRDefault="00B0724D" w:rsidP="00E51F75">
            <w:pPr>
              <w:jc w:val="center"/>
              <w:rPr>
                <w:rFonts w:ascii="Arial" w:hAnsi="Arial" w:cs="Arial"/>
                <w:sz w:val="20"/>
                <w:szCs w:val="20"/>
              </w:rPr>
            </w:pPr>
            <w:r w:rsidRPr="00BD7D57">
              <w:rPr>
                <w:rFonts w:ascii="Arial" w:hAnsi="Arial" w:cs="Arial"/>
                <w:sz w:val="20"/>
                <w:szCs w:val="20"/>
              </w:rPr>
              <w:t>10</w:t>
            </w:r>
          </w:p>
        </w:tc>
      </w:tr>
    </w:tbl>
    <w:p w:rsidR="00B0724D" w:rsidRPr="00BD7D57" w:rsidRDefault="00B0724D" w:rsidP="00B0724D">
      <w:pPr>
        <w:jc w:val="both"/>
        <w:rPr>
          <w:rFonts w:ascii="Arial" w:hAnsi="Arial" w:cs="Arial"/>
          <w:sz w:val="20"/>
          <w:szCs w:val="20"/>
        </w:rPr>
      </w:pPr>
    </w:p>
    <w:p w:rsidR="00B0724D" w:rsidRPr="00BD7D57" w:rsidRDefault="00B0724D" w:rsidP="00E51F75">
      <w:pPr>
        <w:spacing w:after="120"/>
        <w:jc w:val="both"/>
        <w:rPr>
          <w:rFonts w:ascii="Arial" w:hAnsi="Arial" w:cs="Arial"/>
          <w:b/>
          <w:sz w:val="20"/>
          <w:szCs w:val="20"/>
        </w:rPr>
      </w:pPr>
      <w:r>
        <w:rPr>
          <w:rFonts w:ascii="Arial" w:hAnsi="Arial" w:cs="Arial"/>
          <w:b/>
          <w:sz w:val="20"/>
          <w:szCs w:val="20"/>
        </w:rPr>
        <w:t>III</w:t>
      </w:r>
      <w:r w:rsidRPr="00BD7D57">
        <w:rPr>
          <w:rFonts w:ascii="Arial" w:hAnsi="Arial" w:cs="Arial"/>
          <w:b/>
          <w:sz w:val="20"/>
          <w:szCs w:val="20"/>
        </w:rPr>
        <w:t>. DE LOS RESULTADOS FINALES</w:t>
      </w:r>
    </w:p>
    <w:p w:rsidR="00B0724D" w:rsidRPr="00BD7D57" w:rsidRDefault="00B0724D" w:rsidP="00B0724D">
      <w:pPr>
        <w:ind w:left="142"/>
        <w:jc w:val="both"/>
        <w:rPr>
          <w:rFonts w:ascii="Arial" w:hAnsi="Arial" w:cs="Arial"/>
          <w:sz w:val="20"/>
          <w:szCs w:val="20"/>
        </w:rPr>
      </w:pPr>
      <w:r w:rsidRPr="00BD7D57">
        <w:rPr>
          <w:rFonts w:ascii="Arial" w:hAnsi="Arial" w:cs="Arial"/>
          <w:sz w:val="20"/>
          <w:szCs w:val="20"/>
        </w:rPr>
        <w:t>El puntaje final se obtendrá de la sumatoria del puntaje de evaluación c</w:t>
      </w:r>
      <w:r w:rsidR="00E51F75">
        <w:rPr>
          <w:rFonts w:ascii="Arial" w:hAnsi="Arial" w:cs="Arial"/>
          <w:sz w:val="20"/>
          <w:szCs w:val="20"/>
        </w:rPr>
        <w:t>urricular y entrevista personal.</w:t>
      </w:r>
      <w:r w:rsidRPr="00BD7D57">
        <w:rPr>
          <w:rFonts w:ascii="Arial" w:hAnsi="Arial" w:cs="Arial"/>
          <w:sz w:val="20"/>
          <w:szCs w:val="20"/>
        </w:rPr>
        <w:tab/>
      </w:r>
    </w:p>
    <w:p w:rsidR="00B0724D" w:rsidRPr="00BD7D57" w:rsidRDefault="00B0724D" w:rsidP="00B0724D">
      <w:pPr>
        <w:ind w:left="142"/>
        <w:jc w:val="both"/>
        <w:rPr>
          <w:rFonts w:ascii="Arial" w:hAnsi="Arial" w:cs="Arial"/>
          <w:sz w:val="20"/>
          <w:szCs w:val="20"/>
        </w:rPr>
      </w:pPr>
      <w:r w:rsidRPr="00BD7D57">
        <w:rPr>
          <w:rFonts w:ascii="Arial" w:hAnsi="Arial" w:cs="Arial"/>
          <w:sz w:val="20"/>
          <w:szCs w:val="20"/>
        </w:rPr>
        <w:t>El postulante que haya aprobado las 2 etapas del proceso (curricular y entrevista personal) y haya obtenido una puntuación más alta, siempre que hay superado los 12 puntos como mínimo, será considerado GANADOR del proceso.</w:t>
      </w:r>
    </w:p>
    <w:p w:rsidR="00B0724D" w:rsidRPr="00BD7D57" w:rsidRDefault="00B0724D" w:rsidP="00B0724D">
      <w:pPr>
        <w:ind w:left="142"/>
        <w:jc w:val="both"/>
        <w:rPr>
          <w:rFonts w:ascii="Arial" w:hAnsi="Arial" w:cs="Arial"/>
          <w:sz w:val="20"/>
          <w:szCs w:val="20"/>
        </w:rPr>
      </w:pPr>
      <w:r w:rsidRPr="00BD7D57">
        <w:rPr>
          <w:rFonts w:ascii="Arial" w:hAnsi="Arial" w:cs="Arial"/>
          <w:sz w:val="20"/>
          <w:szCs w:val="20"/>
        </w:rPr>
        <w:t>En caso de empate se dará prioridad a quien obtuvo mayor puntaje en la entrevista Personal.</w:t>
      </w:r>
    </w:p>
    <w:p w:rsidR="00B0724D" w:rsidRPr="00BD7D57" w:rsidRDefault="00B0724D" w:rsidP="00B0724D">
      <w:pPr>
        <w:ind w:left="142"/>
        <w:jc w:val="both"/>
        <w:rPr>
          <w:rFonts w:ascii="Arial" w:hAnsi="Arial" w:cs="Arial"/>
          <w:sz w:val="20"/>
          <w:szCs w:val="20"/>
        </w:rPr>
      </w:pPr>
      <w:r w:rsidRPr="00BD7D57">
        <w:rPr>
          <w:rFonts w:ascii="Arial" w:hAnsi="Arial" w:cs="Arial"/>
          <w:sz w:val="20"/>
          <w:szCs w:val="20"/>
        </w:rPr>
        <w:t>Los postulantes que hayan obtenido como mínimo 12 puntos y en el resultado final no resulten ganadores, serán considerados accesitarios, de acuerdo al orden de méritos.</w:t>
      </w:r>
    </w:p>
    <w:p w:rsidR="00B0724D" w:rsidRPr="00BD7D57" w:rsidRDefault="00B0724D" w:rsidP="00B0724D">
      <w:pPr>
        <w:ind w:left="142"/>
        <w:jc w:val="both"/>
        <w:rPr>
          <w:rFonts w:ascii="Arial" w:hAnsi="Arial" w:cs="Arial"/>
          <w:sz w:val="20"/>
          <w:szCs w:val="20"/>
        </w:rPr>
      </w:pPr>
      <w:r w:rsidRPr="00BD7D57">
        <w:rPr>
          <w:rFonts w:ascii="Arial" w:hAnsi="Arial" w:cs="Arial"/>
          <w:sz w:val="20"/>
          <w:szCs w:val="20"/>
        </w:rPr>
        <w:t xml:space="preserve">Los postulantes declarados GANADORES en el proceso de selección para efectos de la suscripción y registro del convenio, deberá presentar obligatoriamente a la Oficina de Gestión </w:t>
      </w:r>
      <w:r w:rsidR="00E51F75">
        <w:rPr>
          <w:rFonts w:ascii="Arial" w:hAnsi="Arial" w:cs="Arial"/>
          <w:sz w:val="20"/>
          <w:szCs w:val="20"/>
        </w:rPr>
        <w:t>Zonal c</w:t>
      </w:r>
      <w:r w:rsidRPr="00BD7D57">
        <w:rPr>
          <w:rFonts w:ascii="Arial" w:hAnsi="Arial" w:cs="Arial"/>
          <w:sz w:val="20"/>
          <w:szCs w:val="20"/>
        </w:rPr>
        <w:t>orrespondiente, dentro de los 3 días hábiles posteriores a los resultados finales portando lo siguiente:</w:t>
      </w:r>
    </w:p>
    <w:p w:rsidR="00B0724D" w:rsidRPr="00BD7D57" w:rsidRDefault="00B0724D" w:rsidP="00B0724D">
      <w:pPr>
        <w:pStyle w:val="Prrafodelista"/>
        <w:numPr>
          <w:ilvl w:val="0"/>
          <w:numId w:val="9"/>
        </w:numPr>
        <w:jc w:val="both"/>
        <w:rPr>
          <w:rFonts w:ascii="Arial" w:hAnsi="Arial" w:cs="Arial"/>
          <w:sz w:val="20"/>
          <w:szCs w:val="20"/>
        </w:rPr>
      </w:pPr>
      <w:r w:rsidRPr="00BD7D57">
        <w:rPr>
          <w:rFonts w:ascii="Arial" w:hAnsi="Arial" w:cs="Arial"/>
          <w:sz w:val="20"/>
          <w:szCs w:val="20"/>
        </w:rPr>
        <w:t xml:space="preserve">Carta de Presentación emitida por el Centro de Formación Profesional, en el cual </w:t>
      </w:r>
      <w:r w:rsidRPr="0000493F">
        <w:rPr>
          <w:rFonts w:ascii="Arial" w:hAnsi="Arial" w:cs="Arial"/>
          <w:sz w:val="20"/>
          <w:szCs w:val="20"/>
        </w:rPr>
        <w:t xml:space="preserve">deberá acreditar la condición de </w:t>
      </w:r>
      <w:r w:rsidR="0000493F" w:rsidRPr="0000493F">
        <w:rPr>
          <w:rFonts w:ascii="Arial" w:hAnsi="Arial" w:cs="Arial"/>
          <w:sz w:val="20"/>
          <w:szCs w:val="20"/>
        </w:rPr>
        <w:t>egresado de una universidad hasta el primer año de culminados los estudios regulares</w:t>
      </w:r>
    </w:p>
    <w:p w:rsidR="00B0724D" w:rsidRDefault="00B0724D" w:rsidP="00B0724D">
      <w:pPr>
        <w:pStyle w:val="Prrafodelista"/>
        <w:numPr>
          <w:ilvl w:val="0"/>
          <w:numId w:val="9"/>
        </w:numPr>
        <w:jc w:val="both"/>
        <w:rPr>
          <w:rFonts w:ascii="Arial" w:hAnsi="Arial" w:cs="Arial"/>
          <w:sz w:val="20"/>
          <w:szCs w:val="20"/>
        </w:rPr>
      </w:pPr>
      <w:r w:rsidRPr="00EA2046">
        <w:rPr>
          <w:rFonts w:ascii="Arial" w:hAnsi="Arial" w:cs="Arial"/>
          <w:sz w:val="20"/>
          <w:szCs w:val="20"/>
        </w:rPr>
        <w:t>Número de cuenta</w:t>
      </w:r>
      <w:r>
        <w:rPr>
          <w:rFonts w:ascii="Arial" w:hAnsi="Arial" w:cs="Arial"/>
          <w:sz w:val="20"/>
          <w:szCs w:val="20"/>
        </w:rPr>
        <w:t xml:space="preserve"> de Banco, Nº de CCI.</w:t>
      </w:r>
      <w:r w:rsidRPr="00EA2046">
        <w:rPr>
          <w:rFonts w:ascii="Arial" w:hAnsi="Arial" w:cs="Arial"/>
          <w:sz w:val="20"/>
          <w:szCs w:val="20"/>
        </w:rPr>
        <w:t xml:space="preserve"> </w:t>
      </w:r>
    </w:p>
    <w:p w:rsidR="00B0724D" w:rsidRPr="00EA2046" w:rsidRDefault="00B0724D" w:rsidP="00B0724D">
      <w:pPr>
        <w:pStyle w:val="Prrafodelista"/>
        <w:numPr>
          <w:ilvl w:val="0"/>
          <w:numId w:val="9"/>
        </w:numPr>
        <w:jc w:val="both"/>
        <w:rPr>
          <w:rFonts w:ascii="Arial" w:hAnsi="Arial" w:cs="Arial"/>
          <w:sz w:val="20"/>
          <w:szCs w:val="20"/>
        </w:rPr>
      </w:pPr>
      <w:r w:rsidRPr="00EA2046">
        <w:rPr>
          <w:rFonts w:ascii="Arial" w:hAnsi="Arial" w:cs="Arial"/>
          <w:sz w:val="20"/>
          <w:szCs w:val="20"/>
        </w:rPr>
        <w:t>Una foto a color tamaño carnet, en fondo blanco.</w:t>
      </w:r>
    </w:p>
    <w:p w:rsidR="00B0724D" w:rsidRPr="00BD7D57" w:rsidRDefault="00B0724D" w:rsidP="00B0724D">
      <w:pPr>
        <w:pStyle w:val="Prrafodelista"/>
        <w:numPr>
          <w:ilvl w:val="0"/>
          <w:numId w:val="9"/>
        </w:numPr>
        <w:jc w:val="both"/>
        <w:rPr>
          <w:rFonts w:ascii="Arial" w:hAnsi="Arial" w:cs="Arial"/>
          <w:sz w:val="20"/>
          <w:szCs w:val="20"/>
        </w:rPr>
      </w:pPr>
      <w:r>
        <w:rPr>
          <w:rFonts w:ascii="Arial" w:hAnsi="Arial" w:cs="Arial"/>
          <w:sz w:val="20"/>
          <w:szCs w:val="20"/>
        </w:rPr>
        <w:t>Número de RUC.</w:t>
      </w:r>
    </w:p>
    <w:p w:rsidR="00B0724D" w:rsidRPr="00BD7D57" w:rsidRDefault="00B0724D" w:rsidP="00B0724D">
      <w:pPr>
        <w:jc w:val="both"/>
        <w:rPr>
          <w:rFonts w:ascii="Arial" w:hAnsi="Arial" w:cs="Arial"/>
          <w:sz w:val="20"/>
          <w:szCs w:val="20"/>
        </w:rPr>
      </w:pPr>
    </w:p>
    <w:p w:rsidR="00B0724D" w:rsidRPr="00BD7D57" w:rsidRDefault="00B0724D" w:rsidP="00B0724D">
      <w:pPr>
        <w:jc w:val="both"/>
        <w:rPr>
          <w:rFonts w:ascii="Arial" w:hAnsi="Arial" w:cs="Arial"/>
          <w:sz w:val="20"/>
          <w:szCs w:val="20"/>
        </w:rPr>
      </w:pPr>
      <w:r w:rsidRPr="00BD7D57">
        <w:rPr>
          <w:rFonts w:ascii="Arial" w:hAnsi="Arial" w:cs="Arial"/>
          <w:sz w:val="20"/>
          <w:szCs w:val="20"/>
        </w:rPr>
        <w:t xml:space="preserve">Si el postulante declarado GANADOR en el proceso de selección, no presenta la información requerida durante </w:t>
      </w:r>
      <w:r w:rsidRPr="004043FC">
        <w:rPr>
          <w:rFonts w:ascii="Arial" w:hAnsi="Arial" w:cs="Arial"/>
          <w:b/>
          <w:sz w:val="20"/>
          <w:szCs w:val="20"/>
        </w:rPr>
        <w:t>los 3 días hábiles posteriores a la publicación de los resultados finales</w:t>
      </w:r>
      <w:r w:rsidRPr="00BD7D57">
        <w:rPr>
          <w:rFonts w:ascii="Arial" w:hAnsi="Arial" w:cs="Arial"/>
          <w:sz w:val="20"/>
          <w:szCs w:val="20"/>
        </w:rPr>
        <w:t xml:space="preserve">, perderá el derecho a la suscripción del convenio y procederá a convocar al primer accesitario según orden de mérito para que </w:t>
      </w:r>
      <w:r w:rsidR="0000493F" w:rsidRPr="00BD7D57">
        <w:rPr>
          <w:rFonts w:ascii="Arial" w:hAnsi="Arial" w:cs="Arial"/>
          <w:sz w:val="20"/>
          <w:szCs w:val="20"/>
        </w:rPr>
        <w:t>proceda a</w:t>
      </w:r>
      <w:r w:rsidRPr="00BD7D57">
        <w:rPr>
          <w:rFonts w:ascii="Arial" w:hAnsi="Arial" w:cs="Arial"/>
          <w:sz w:val="20"/>
          <w:szCs w:val="20"/>
        </w:rPr>
        <w:t xml:space="preserve"> la suscripción del convenio dentro del mismo plazo, contado a partir de la respectiva notificación. </w:t>
      </w:r>
    </w:p>
    <w:p w:rsidR="00B0724D" w:rsidRPr="00BD7D57" w:rsidRDefault="00B0724D" w:rsidP="00B0724D">
      <w:pPr>
        <w:jc w:val="both"/>
        <w:rPr>
          <w:rFonts w:ascii="Arial" w:hAnsi="Arial" w:cs="Arial"/>
          <w:sz w:val="20"/>
          <w:szCs w:val="20"/>
        </w:rPr>
      </w:pPr>
    </w:p>
    <w:p w:rsidR="00B0724D" w:rsidRPr="00BD7D57" w:rsidRDefault="00B0724D" w:rsidP="00B0724D">
      <w:pPr>
        <w:jc w:val="both"/>
        <w:rPr>
          <w:rFonts w:ascii="Arial" w:hAnsi="Arial" w:cs="Arial"/>
          <w:sz w:val="20"/>
          <w:szCs w:val="20"/>
        </w:rPr>
      </w:pPr>
      <w:r w:rsidRPr="00BD7D57">
        <w:rPr>
          <w:rFonts w:ascii="Arial" w:hAnsi="Arial" w:cs="Arial"/>
          <w:sz w:val="20"/>
          <w:szCs w:val="20"/>
        </w:rPr>
        <w:t>De no suscribir el contrato el primer accesitario por las mismas consideraciones anteriores, la entidad podrá convocar al siguiente accesitario según orden de mérito o declarar desierto el proceso.</w:t>
      </w:r>
    </w:p>
    <w:p w:rsidR="00B0724D" w:rsidRPr="00BD7D57" w:rsidRDefault="00B0724D" w:rsidP="00B0724D">
      <w:pPr>
        <w:ind w:left="1080"/>
        <w:jc w:val="both"/>
        <w:rPr>
          <w:rFonts w:ascii="Arial" w:hAnsi="Arial" w:cs="Arial"/>
          <w:sz w:val="20"/>
          <w:szCs w:val="20"/>
        </w:rPr>
      </w:pPr>
    </w:p>
    <w:p w:rsidR="00B0724D" w:rsidRPr="00BD7D57" w:rsidRDefault="00B0724D" w:rsidP="00B0724D">
      <w:pPr>
        <w:jc w:val="both"/>
        <w:rPr>
          <w:rFonts w:ascii="Arial" w:hAnsi="Arial" w:cs="Arial"/>
          <w:b/>
          <w:sz w:val="20"/>
          <w:szCs w:val="20"/>
        </w:rPr>
      </w:pPr>
      <w:r>
        <w:rPr>
          <w:rFonts w:ascii="Arial" w:hAnsi="Arial" w:cs="Arial"/>
          <w:b/>
          <w:sz w:val="20"/>
          <w:szCs w:val="20"/>
        </w:rPr>
        <w:t>IV</w:t>
      </w:r>
      <w:r w:rsidRPr="00BD7D57">
        <w:rPr>
          <w:rFonts w:ascii="Arial" w:hAnsi="Arial" w:cs="Arial"/>
          <w:b/>
          <w:sz w:val="20"/>
          <w:szCs w:val="20"/>
        </w:rPr>
        <w:t>. DECLARACIÓN DEL PROCESO COMO DESIERTO</w:t>
      </w:r>
    </w:p>
    <w:p w:rsidR="00B0724D" w:rsidRPr="00BD7D57" w:rsidRDefault="00B0724D" w:rsidP="00B0724D">
      <w:pPr>
        <w:jc w:val="both"/>
        <w:rPr>
          <w:rFonts w:ascii="Arial" w:hAnsi="Arial" w:cs="Arial"/>
          <w:b/>
          <w:sz w:val="20"/>
          <w:szCs w:val="20"/>
        </w:rPr>
      </w:pPr>
    </w:p>
    <w:p w:rsidR="00B0724D" w:rsidRPr="00BD7D57" w:rsidRDefault="00B0724D" w:rsidP="00B0724D">
      <w:pPr>
        <w:ind w:left="142"/>
        <w:jc w:val="both"/>
        <w:rPr>
          <w:rFonts w:ascii="Arial" w:hAnsi="Arial" w:cs="Arial"/>
          <w:sz w:val="20"/>
          <w:szCs w:val="20"/>
        </w:rPr>
      </w:pPr>
      <w:r w:rsidRPr="00BD7D57">
        <w:rPr>
          <w:rFonts w:ascii="Arial" w:hAnsi="Arial" w:cs="Arial"/>
          <w:sz w:val="20"/>
          <w:szCs w:val="20"/>
        </w:rPr>
        <w:t xml:space="preserve"> El proceso será declarado desierto en alguno de los siguientes supuestos:</w:t>
      </w:r>
    </w:p>
    <w:p w:rsidR="00B0724D" w:rsidRPr="00BD7D57" w:rsidRDefault="00B0724D" w:rsidP="00B0724D">
      <w:pPr>
        <w:pStyle w:val="Prrafodelista"/>
        <w:numPr>
          <w:ilvl w:val="0"/>
          <w:numId w:val="7"/>
        </w:numPr>
        <w:jc w:val="both"/>
        <w:rPr>
          <w:rFonts w:ascii="Arial" w:hAnsi="Arial" w:cs="Arial"/>
          <w:sz w:val="20"/>
          <w:szCs w:val="20"/>
        </w:rPr>
      </w:pPr>
      <w:r w:rsidRPr="00BD7D57">
        <w:rPr>
          <w:rFonts w:ascii="Arial" w:hAnsi="Arial" w:cs="Arial"/>
          <w:sz w:val="20"/>
          <w:szCs w:val="20"/>
        </w:rPr>
        <w:t>Cuando no se cuente con postulantes</w:t>
      </w:r>
      <w:r>
        <w:rPr>
          <w:rFonts w:ascii="Arial" w:hAnsi="Arial" w:cs="Arial"/>
          <w:sz w:val="20"/>
          <w:szCs w:val="20"/>
        </w:rPr>
        <w:t>.</w:t>
      </w:r>
      <w:r w:rsidRPr="00BD7D57">
        <w:rPr>
          <w:rFonts w:ascii="Arial" w:hAnsi="Arial" w:cs="Arial"/>
          <w:sz w:val="20"/>
          <w:szCs w:val="20"/>
        </w:rPr>
        <w:t xml:space="preserve"> </w:t>
      </w:r>
    </w:p>
    <w:p w:rsidR="00B0724D" w:rsidRPr="00BD7D57" w:rsidRDefault="00B0724D" w:rsidP="00B0724D">
      <w:pPr>
        <w:pStyle w:val="Prrafodelista"/>
        <w:numPr>
          <w:ilvl w:val="0"/>
          <w:numId w:val="7"/>
        </w:numPr>
        <w:jc w:val="both"/>
        <w:rPr>
          <w:rFonts w:ascii="Arial" w:hAnsi="Arial" w:cs="Arial"/>
          <w:sz w:val="20"/>
          <w:szCs w:val="20"/>
        </w:rPr>
      </w:pPr>
      <w:r w:rsidRPr="00BD7D57">
        <w:rPr>
          <w:rFonts w:ascii="Arial" w:hAnsi="Arial" w:cs="Arial"/>
          <w:sz w:val="20"/>
          <w:szCs w:val="20"/>
        </w:rPr>
        <w:t>Cundo no cumplen con los requisitos mínimos requeridos</w:t>
      </w:r>
      <w:r>
        <w:rPr>
          <w:rFonts w:ascii="Arial" w:hAnsi="Arial" w:cs="Arial"/>
          <w:sz w:val="20"/>
          <w:szCs w:val="20"/>
        </w:rPr>
        <w:t>.</w:t>
      </w:r>
    </w:p>
    <w:p w:rsidR="00B0724D" w:rsidRPr="00BD7D57" w:rsidRDefault="00B0724D" w:rsidP="00B0724D">
      <w:pPr>
        <w:pStyle w:val="Prrafodelista"/>
        <w:numPr>
          <w:ilvl w:val="0"/>
          <w:numId w:val="7"/>
        </w:numPr>
        <w:jc w:val="both"/>
        <w:rPr>
          <w:rFonts w:ascii="Arial" w:hAnsi="Arial" w:cs="Arial"/>
          <w:sz w:val="20"/>
          <w:szCs w:val="20"/>
        </w:rPr>
      </w:pPr>
      <w:r w:rsidRPr="00BD7D57">
        <w:rPr>
          <w:rFonts w:ascii="Arial" w:hAnsi="Arial" w:cs="Arial"/>
          <w:sz w:val="20"/>
          <w:szCs w:val="20"/>
        </w:rPr>
        <w:t>Cuando los postulantes no alcancen el puntaje total mínimo de 12.</w:t>
      </w:r>
    </w:p>
    <w:p w:rsidR="00B0724D" w:rsidRPr="00BD7D57" w:rsidRDefault="00B0724D" w:rsidP="00B0724D">
      <w:pPr>
        <w:pStyle w:val="Prrafodelista"/>
        <w:ind w:left="502"/>
        <w:jc w:val="both"/>
        <w:rPr>
          <w:rFonts w:ascii="Arial" w:hAnsi="Arial" w:cs="Arial"/>
          <w:sz w:val="20"/>
          <w:szCs w:val="20"/>
        </w:rPr>
      </w:pPr>
    </w:p>
    <w:p w:rsidR="00B0724D" w:rsidRPr="00BD7D57" w:rsidRDefault="00FB0257" w:rsidP="00B0724D">
      <w:pPr>
        <w:jc w:val="both"/>
        <w:rPr>
          <w:rFonts w:ascii="Arial" w:hAnsi="Arial" w:cs="Arial"/>
          <w:b/>
          <w:sz w:val="20"/>
          <w:szCs w:val="20"/>
        </w:rPr>
      </w:pPr>
      <w:r>
        <w:rPr>
          <w:rFonts w:ascii="Arial" w:hAnsi="Arial" w:cs="Arial"/>
          <w:b/>
          <w:sz w:val="20"/>
          <w:szCs w:val="20"/>
        </w:rPr>
        <w:t>V</w:t>
      </w:r>
      <w:r w:rsidRPr="00BD7D57">
        <w:rPr>
          <w:rFonts w:ascii="Arial" w:hAnsi="Arial" w:cs="Arial"/>
          <w:b/>
          <w:sz w:val="20"/>
          <w:szCs w:val="20"/>
        </w:rPr>
        <w:t>. DISPOSICIONES</w:t>
      </w:r>
      <w:r w:rsidR="00B0724D" w:rsidRPr="00BD7D57">
        <w:rPr>
          <w:rFonts w:ascii="Arial" w:hAnsi="Arial" w:cs="Arial"/>
          <w:b/>
          <w:sz w:val="20"/>
          <w:szCs w:val="20"/>
        </w:rPr>
        <w:t xml:space="preserve"> FINALES</w:t>
      </w:r>
    </w:p>
    <w:p w:rsidR="00B0724D" w:rsidRPr="00BD7D57" w:rsidRDefault="00B0724D" w:rsidP="00B0724D">
      <w:pPr>
        <w:jc w:val="both"/>
        <w:rPr>
          <w:rFonts w:ascii="Arial" w:hAnsi="Arial" w:cs="Arial"/>
          <w:sz w:val="20"/>
          <w:szCs w:val="20"/>
        </w:rPr>
      </w:pPr>
    </w:p>
    <w:p w:rsidR="00B0724D" w:rsidRPr="00BD7D57" w:rsidRDefault="00B0724D" w:rsidP="00B0724D">
      <w:pPr>
        <w:ind w:left="426" w:hanging="283"/>
        <w:jc w:val="both"/>
        <w:rPr>
          <w:rFonts w:ascii="Arial" w:hAnsi="Arial" w:cs="Arial"/>
          <w:sz w:val="20"/>
          <w:szCs w:val="20"/>
        </w:rPr>
      </w:pPr>
      <w:r w:rsidRPr="00BD7D57">
        <w:rPr>
          <w:rFonts w:ascii="Arial" w:hAnsi="Arial" w:cs="Arial"/>
          <w:sz w:val="20"/>
          <w:szCs w:val="20"/>
        </w:rPr>
        <w:t xml:space="preserve"> a) La información registrada en los formatos de la </w:t>
      </w:r>
      <w:r w:rsidR="000C6B32" w:rsidRPr="00BD7D57">
        <w:rPr>
          <w:rFonts w:ascii="Arial" w:hAnsi="Arial" w:cs="Arial"/>
          <w:sz w:val="20"/>
          <w:szCs w:val="20"/>
        </w:rPr>
        <w:t>convocatoria tiene</w:t>
      </w:r>
      <w:r w:rsidRPr="00BD7D57">
        <w:rPr>
          <w:rFonts w:ascii="Arial" w:hAnsi="Arial" w:cs="Arial"/>
          <w:sz w:val="20"/>
          <w:szCs w:val="20"/>
        </w:rPr>
        <w:t xml:space="preserve"> carácter de Declaración Jurada, siendo el postulante el único responsable de la información consignada en dichos documentos y se somete al proceso de fiscalización posterior que lleve a cabo el PSI.</w:t>
      </w:r>
    </w:p>
    <w:p w:rsidR="00B0724D" w:rsidRPr="00BD7D57" w:rsidRDefault="00B0724D" w:rsidP="00B0724D">
      <w:pPr>
        <w:ind w:left="426" w:hanging="283"/>
        <w:jc w:val="both"/>
        <w:rPr>
          <w:rFonts w:ascii="Arial" w:hAnsi="Arial" w:cs="Arial"/>
          <w:sz w:val="20"/>
          <w:szCs w:val="20"/>
        </w:rPr>
      </w:pPr>
      <w:r w:rsidRPr="00BD7D57">
        <w:rPr>
          <w:rFonts w:ascii="Arial" w:hAnsi="Arial" w:cs="Arial"/>
          <w:sz w:val="20"/>
          <w:szCs w:val="20"/>
        </w:rPr>
        <w:t>b) Es de responsabilidad exclusiva del postulante, verificar los resultados obtenidos en cada etapa del proceso de selección, a través de la publicación realizada en la página web institucional.</w:t>
      </w:r>
    </w:p>
    <w:p w:rsidR="00B0724D" w:rsidRPr="00BD7D57" w:rsidRDefault="00B0724D" w:rsidP="00B0724D">
      <w:pPr>
        <w:ind w:left="426" w:hanging="283"/>
        <w:jc w:val="both"/>
        <w:rPr>
          <w:rFonts w:ascii="Arial" w:hAnsi="Arial" w:cs="Arial"/>
          <w:sz w:val="20"/>
          <w:szCs w:val="20"/>
        </w:rPr>
      </w:pPr>
      <w:r w:rsidRPr="00BD7D57">
        <w:rPr>
          <w:rFonts w:ascii="Arial" w:hAnsi="Arial" w:cs="Arial"/>
          <w:sz w:val="20"/>
          <w:szCs w:val="20"/>
        </w:rPr>
        <w:t>c)  Cualquier controversia o interpretación a las bases que se susciten o se requieran durante el proceso de s</w:t>
      </w:r>
      <w:r w:rsidR="0000493F">
        <w:rPr>
          <w:rFonts w:ascii="Arial" w:hAnsi="Arial" w:cs="Arial"/>
          <w:sz w:val="20"/>
          <w:szCs w:val="20"/>
        </w:rPr>
        <w:t>elección, será resuelto por el Á</w:t>
      </w:r>
      <w:r w:rsidRPr="00BD7D57">
        <w:rPr>
          <w:rFonts w:ascii="Arial" w:hAnsi="Arial" w:cs="Arial"/>
          <w:sz w:val="20"/>
          <w:szCs w:val="20"/>
        </w:rPr>
        <w:t>rea de Recursos Humanos.</w:t>
      </w:r>
    </w:p>
    <w:p w:rsidR="00B0724D" w:rsidRPr="00BD7D57" w:rsidRDefault="00B0724D" w:rsidP="00B0724D">
      <w:pPr>
        <w:ind w:left="426" w:hanging="283"/>
        <w:jc w:val="both"/>
        <w:rPr>
          <w:rFonts w:ascii="Arial" w:hAnsi="Arial" w:cs="Arial"/>
          <w:sz w:val="20"/>
          <w:szCs w:val="20"/>
        </w:rPr>
      </w:pPr>
      <w:r w:rsidRPr="00BD7D57">
        <w:rPr>
          <w:rFonts w:ascii="Arial" w:hAnsi="Arial" w:cs="Arial"/>
          <w:sz w:val="20"/>
          <w:szCs w:val="20"/>
        </w:rPr>
        <w:lastRenderedPageBreak/>
        <w:t>e) Los resultados de cada etapa serán publicados según cronograma en nues</w:t>
      </w:r>
      <w:r>
        <w:rPr>
          <w:rFonts w:ascii="Arial" w:hAnsi="Arial" w:cs="Arial"/>
          <w:sz w:val="20"/>
          <w:szCs w:val="20"/>
        </w:rPr>
        <w:t>tro portal web institucional: www.p</w:t>
      </w:r>
      <w:r w:rsidRPr="00BD7D57">
        <w:rPr>
          <w:rFonts w:ascii="Arial" w:hAnsi="Arial" w:cs="Arial"/>
          <w:sz w:val="20"/>
          <w:szCs w:val="20"/>
        </w:rPr>
        <w:t>si.go</w:t>
      </w:r>
      <w:r w:rsidR="0000493F">
        <w:rPr>
          <w:rFonts w:ascii="Arial" w:hAnsi="Arial" w:cs="Arial"/>
          <w:sz w:val="20"/>
          <w:szCs w:val="20"/>
        </w:rPr>
        <w:t>b.pe. Convocatoria Prácticas Profesionales.</w:t>
      </w:r>
    </w:p>
    <w:p w:rsidR="00B0724D" w:rsidRDefault="00B0724D" w:rsidP="00B0724D">
      <w:pPr>
        <w:ind w:left="142"/>
        <w:jc w:val="both"/>
        <w:rPr>
          <w:rFonts w:ascii="Arial" w:hAnsi="Arial" w:cs="Arial"/>
          <w:sz w:val="20"/>
          <w:szCs w:val="20"/>
        </w:rPr>
      </w:pPr>
      <w:r w:rsidRPr="00BD7D57">
        <w:rPr>
          <w:rFonts w:ascii="Arial" w:hAnsi="Arial" w:cs="Arial"/>
          <w:sz w:val="20"/>
          <w:szCs w:val="20"/>
        </w:rPr>
        <w:t xml:space="preserve"> </w:t>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p>
    <w:p w:rsidR="00B0724D" w:rsidRPr="00BD7D57" w:rsidRDefault="00B0724D" w:rsidP="00B0724D">
      <w:pPr>
        <w:ind w:left="5806"/>
        <w:jc w:val="both"/>
        <w:rPr>
          <w:rFonts w:ascii="Arial" w:hAnsi="Arial" w:cs="Arial"/>
          <w:b/>
          <w:sz w:val="20"/>
          <w:szCs w:val="20"/>
        </w:rPr>
      </w:pPr>
      <w:r w:rsidRPr="00BD7D57">
        <w:rPr>
          <w:rFonts w:ascii="Arial" w:hAnsi="Arial" w:cs="Arial"/>
          <w:b/>
          <w:sz w:val="20"/>
          <w:szCs w:val="20"/>
        </w:rPr>
        <w:t>RECURSOS HUMANOS</w:t>
      </w:r>
    </w:p>
    <w:p w:rsidR="00B0724D" w:rsidRPr="00BD7D57" w:rsidRDefault="00B0724D" w:rsidP="00B0724D">
      <w:pPr>
        <w:ind w:left="142"/>
        <w:jc w:val="both"/>
        <w:rPr>
          <w:rFonts w:ascii="Arial" w:hAnsi="Arial" w:cs="Arial"/>
          <w:sz w:val="20"/>
          <w:szCs w:val="20"/>
        </w:rPr>
      </w:pPr>
    </w:p>
    <w:p w:rsidR="00B0724D" w:rsidRPr="00BD7D57" w:rsidRDefault="00B0724D" w:rsidP="00B0724D">
      <w:pPr>
        <w:ind w:left="142"/>
        <w:jc w:val="both"/>
        <w:rPr>
          <w:rFonts w:ascii="Arial" w:hAnsi="Arial" w:cs="Arial"/>
          <w:sz w:val="20"/>
          <w:szCs w:val="20"/>
        </w:rPr>
      </w:pPr>
    </w:p>
    <w:p w:rsidR="00B0724D" w:rsidRPr="00BD7D57" w:rsidRDefault="00B0724D" w:rsidP="00B0724D">
      <w:pPr>
        <w:jc w:val="both"/>
        <w:rPr>
          <w:rFonts w:ascii="Arial" w:hAnsi="Arial" w:cs="Arial"/>
          <w:sz w:val="20"/>
          <w:szCs w:val="20"/>
        </w:rPr>
      </w:pPr>
    </w:p>
    <w:p w:rsidR="00B0724D" w:rsidRPr="00BD7D57" w:rsidRDefault="00B0724D" w:rsidP="00B0724D">
      <w:pPr>
        <w:jc w:val="both"/>
        <w:rPr>
          <w:rFonts w:ascii="Arial" w:hAnsi="Arial" w:cs="Arial"/>
          <w:sz w:val="20"/>
          <w:szCs w:val="20"/>
        </w:rPr>
      </w:pP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p>
    <w:p w:rsidR="00B0724D" w:rsidRPr="00BD7D57" w:rsidRDefault="00B0724D" w:rsidP="00B0724D">
      <w:pPr>
        <w:jc w:val="both"/>
        <w:rPr>
          <w:rFonts w:ascii="Arial" w:hAnsi="Arial" w:cs="Arial"/>
          <w:sz w:val="20"/>
          <w:szCs w:val="20"/>
        </w:rPr>
      </w:pP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r w:rsidRPr="00BD7D57">
        <w:rPr>
          <w:rFonts w:ascii="Arial" w:hAnsi="Arial" w:cs="Arial"/>
          <w:sz w:val="20"/>
          <w:szCs w:val="20"/>
        </w:rPr>
        <w:tab/>
      </w:r>
    </w:p>
    <w:p w:rsidR="00107DC1" w:rsidRPr="008265C3" w:rsidRDefault="00E62A1D" w:rsidP="00B0724D">
      <w:pPr>
        <w:rPr>
          <w:rFonts w:ascii="Arial" w:hAnsi="Arial" w:cs="Arial"/>
          <w:b/>
          <w:sz w:val="18"/>
          <w:szCs w:val="18"/>
        </w:rPr>
      </w:pPr>
      <w:r>
        <w:tab/>
      </w:r>
      <w:r>
        <w:tab/>
      </w:r>
      <w:r>
        <w:tab/>
      </w:r>
      <w:r>
        <w:tab/>
      </w:r>
      <w:r>
        <w:tab/>
      </w:r>
    </w:p>
    <w:sectPr w:rsidR="00107DC1" w:rsidRPr="008265C3" w:rsidSect="00D3679B">
      <w:headerReference w:type="even" r:id="rId8"/>
      <w:headerReference w:type="default" r:id="rId9"/>
      <w:footerReference w:type="even" r:id="rId10"/>
      <w:footerReference w:type="default" r:id="rId11"/>
      <w:pgSz w:w="11900" w:h="16840"/>
      <w:pgMar w:top="709" w:right="1701" w:bottom="1418" w:left="1701" w:header="716"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2D3" w:rsidRDefault="00A972D3" w:rsidP="005F35C6">
      <w:r>
        <w:separator/>
      </w:r>
    </w:p>
  </w:endnote>
  <w:endnote w:type="continuationSeparator" w:id="0">
    <w:p w:rsidR="00A972D3" w:rsidRDefault="00A972D3" w:rsidP="005F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A2" w:rsidRDefault="00732A92" w:rsidP="000C28A2">
    <w:pPr>
      <w:pStyle w:val="Piedepgina"/>
      <w:tabs>
        <w:tab w:val="clear" w:pos="4252"/>
        <w:tab w:val="clear" w:pos="8504"/>
        <w:tab w:val="center" w:pos="4532"/>
        <w:tab w:val="right" w:pos="9064"/>
      </w:tabs>
    </w:pPr>
    <w:r>
      <w:rPr>
        <w:lang w:val="es-ES"/>
      </w:rPr>
      <w:t>[Escriba texto]</w:t>
    </w:r>
    <w:r>
      <w:tab/>
    </w:r>
    <w:r>
      <w:rPr>
        <w:lang w:val="es-ES"/>
      </w:rPr>
      <w:t>[Escriba texto]</w:t>
    </w:r>
    <w:r>
      <w:tab/>
    </w:r>
    <w:r>
      <w:rPr>
        <w:lang w:val="es-ES"/>
      </w:rPr>
      <w:t>[Escriba texto]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8A2" w:rsidRDefault="008A4891" w:rsidP="000C28A2">
    <w:pPr>
      <w:pStyle w:val="Piedepgina"/>
      <w:tabs>
        <w:tab w:val="clear" w:pos="4252"/>
        <w:tab w:val="clear" w:pos="8504"/>
        <w:tab w:val="center" w:pos="4532"/>
        <w:tab w:val="right" w:pos="9064"/>
      </w:tabs>
    </w:pPr>
    <w:r>
      <w:fldChar w:fldCharType="begin"/>
    </w:r>
    <w:r>
      <w:instrText xml:space="preserve"> INCLUDEPICTURE  "C:\\Users\\mmiranda\\NAzabache\\AppData\\Local\\Microsoft\\Windows\\Temporary Internet Files\\Content.Outlook\\KQJT8ZIU\\Macintosh HD:Users:ministeriodeagricultura:Desktop:2017:lineamientos:encabezado_documentos:head2:OGA3-53.jpg" \* MERGEFORMATINET </w:instrText>
    </w:r>
    <w:r>
      <w:fldChar w:fldCharType="separate"/>
    </w:r>
    <w:r w:rsidR="004C2606">
      <w:fldChar w:fldCharType="begin"/>
    </w:r>
    <w:r w:rsidR="004C2606">
      <w:instrText xml:space="preserve"> INCLUDEPICTURE  "C:\\Users\\mmiranda\\NAzabache\\AppData\\Local\\Microsoft\\Windows\\Temporary Internet Files\\Content.Outlook\\KQJT8ZIU\\Macintosh HD:Users:ministeriodeagricultura:Desktop:2017:lineamientos:encabezado_documentos:head2:OGA3-53.jpg" \* MERGEFORMATINET </w:instrText>
    </w:r>
    <w:r w:rsidR="004C2606">
      <w:fldChar w:fldCharType="separate"/>
    </w:r>
    <w:r w:rsidR="00FF5B73">
      <w:fldChar w:fldCharType="begin"/>
    </w:r>
    <w:r w:rsidR="00FF5B73">
      <w:instrText xml:space="preserve"> INCLUDEPICTURE  "C:\\Users\\mmiranda\\NAzabache\\AppData\\Local\\Microsoft\\Windows\\Temporary Internet Files\\Content.Outlook\\KQJT8ZIU\\Macintosh HD:Users:ministeriodeagricultura:Desktop:2017:lineamientos:encabezado_documentos:head2:OGA3-53.jpg" \* MERGEFORMATINET </w:instrText>
    </w:r>
    <w:r w:rsidR="00FF5B73">
      <w:fldChar w:fldCharType="separate"/>
    </w:r>
    <w:r w:rsidR="007027F4">
      <w:fldChar w:fldCharType="begin"/>
    </w:r>
    <w:r w:rsidR="007027F4">
      <w:instrText xml:space="preserve"> INCLUDEPICTURE  "C:\\Users\\mmiranda\\NAzabache\\AppData\\Local\\Microsoft\\Windows\\Temporary Internet Files\\Content.Outlook\\KQJT8ZIU\\Macintosh HD:Users:ministeriodeagricultura:Desktop:2017:lineamientos:encabezado_documentos:head2:OGA3-53.jpg" \* MERGEFORMATINET </w:instrText>
    </w:r>
    <w:r w:rsidR="007027F4">
      <w:fldChar w:fldCharType="separate"/>
    </w:r>
    <w:r w:rsidR="00AB4572">
      <w:fldChar w:fldCharType="begin"/>
    </w:r>
    <w:r w:rsidR="00AB4572">
      <w:instrText xml:space="preserve"> INCLUDEPICTURE  "C:\\Users\\mmiranda\\NAzabache\\AppData\\Local\\Microsoft\\Windows\\Temporary Internet Files\\Content.Outlook\\KQJT8ZIU\\Macintosh HD:Users:ministeriodeagricultura:Desktop:2017:lineamientos:encabezado_documentos:head2:OGA3-53.jpg" \* MERGEFORMATINET </w:instrText>
    </w:r>
    <w:r w:rsidR="00AB4572">
      <w:fldChar w:fldCharType="separate"/>
    </w:r>
    <w:r w:rsidR="00F66A20">
      <w:fldChar w:fldCharType="begin"/>
    </w:r>
    <w:r w:rsidR="00F66A20">
      <w:instrText xml:space="preserve"> INCLUDEPICTURE  "C:\\Users\\mmiranda\\NAzabache\\AppData\\Local\\Microsoft\\Windows\\Temporary Internet Files\\Content.Outlook\\KQJT8ZIU\\Macintosh HD:Users:ministeriodeagricultura:Desktop:2017:lineamientos:encabezado_documentos:head2:OGA3-53.jpg" \* MERGEFORMATINET </w:instrText>
    </w:r>
    <w:r w:rsidR="00F66A20">
      <w:fldChar w:fldCharType="separate"/>
    </w:r>
    <w:r w:rsidR="00A2493F">
      <w:fldChar w:fldCharType="begin"/>
    </w:r>
    <w:r w:rsidR="00A2493F">
      <w:instrText xml:space="preserve"> INCLUDEPICTURE  "C:\\Users\\mmiranda\\NAzabache\\AppData\\Local\\Microsoft\\Windows\\Temporary Internet Files\\Content.Outlook\\KQJT8ZIU\\Macintosh HD:Users:ministeriodeagricultura:Desktop:2017:lineamientos:encabezado_documentos:head2:OGA3-53.jpg" \* MERGEFORMATINET </w:instrText>
    </w:r>
    <w:r w:rsidR="00A2493F">
      <w:fldChar w:fldCharType="separate"/>
    </w:r>
    <w:r w:rsidR="00E66DA6">
      <w:fldChar w:fldCharType="begin"/>
    </w:r>
    <w:r w:rsidR="00E66DA6">
      <w:instrText xml:space="preserve"> INCLUDEPICTURE  "C:\\Users\\mmiranda\\NAzabache\\AppData\\Local\\Microsoft\\Windows\\Temporary Internet Files\\Content.Outlook\\KQJT8ZIU\\Macintosh HD:Users:ministeriodeagricultura:Desktop:2017:lineamientos:encabezado_documentos:head2:OGA3-53.jpg" \* MERGEFORMATINET </w:instrText>
    </w:r>
    <w:r w:rsidR="00E66DA6">
      <w:fldChar w:fldCharType="separate"/>
    </w:r>
    <w:r w:rsidR="008822B9">
      <w:fldChar w:fldCharType="begin"/>
    </w:r>
    <w:r w:rsidR="008822B9">
      <w:instrText xml:space="preserve"> INCLUDEPICTURE  "C:\\Users\\mmiranda\\NAzabache\\AppData\\Local\\Microsoft\\Windows\\Temporary Internet Files\\Content.Outlook\\KQJT8ZIU\\Macintosh HD:Users:ministeriodeagricultura:Desktop:2017:lineamientos:encabezado_documentos:head2:OGA3-53.jpg" \* MERGEFORMATINET </w:instrText>
    </w:r>
    <w:r w:rsidR="008822B9">
      <w:fldChar w:fldCharType="separate"/>
    </w:r>
    <w:r w:rsidR="00C42842">
      <w:fldChar w:fldCharType="begin"/>
    </w:r>
    <w:r w:rsidR="00C42842">
      <w:instrText xml:space="preserve"> INCLUDEPICTURE  "C:\\Users\\mmiranda\\NAzabache\\AppData\\Local\\Microsoft\\Windows\\Temporary Internet Files\\Content.Outlook\\KQJT8ZIU\\Macintosh HD:Users:ministeriodeagricultura:Desktop:2017:lineamientos:encabezado_documentos:head2:OGA3-53.jpg" \* MERGEFORMATINET </w:instrText>
    </w:r>
    <w:r w:rsidR="00C42842">
      <w:fldChar w:fldCharType="separate"/>
    </w:r>
    <w:r w:rsidR="00A972D3">
      <w:fldChar w:fldCharType="begin"/>
    </w:r>
    <w:r w:rsidR="00A972D3">
      <w:instrText xml:space="preserve"> </w:instrText>
    </w:r>
    <w:r w:rsidR="00A972D3">
      <w:instrText>INCLUDEPICTURE  "C:\\Users\\mmiranda\\NAzabache\\AppData\\Local\\Microsoft\\Windows\\Temporary Internet</w:instrText>
    </w:r>
    <w:r w:rsidR="00A972D3">
      <w:instrText xml:space="preserve"> Files\\Content.Outlook\\KQJT8ZIU\\Macintosh HD:Users:ministeriodeagricultura:Desktop:2017:lineamientos:encabezado_documentos:head2:OGA3-53.jpg" \* MERGEFORMATINET</w:instrText>
    </w:r>
    <w:r w:rsidR="00A972D3">
      <w:instrText xml:space="preserve"> </w:instrText>
    </w:r>
    <w:r w:rsidR="00A972D3">
      <w:fldChar w:fldCharType="separate"/>
    </w:r>
    <w:r w:rsidR="00A4521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5.25pt;height:51pt">
          <v:imagedata r:id="rId1" r:href="rId2"/>
        </v:shape>
      </w:pict>
    </w:r>
    <w:r w:rsidR="00A972D3">
      <w:fldChar w:fldCharType="end"/>
    </w:r>
    <w:r w:rsidR="00C42842">
      <w:fldChar w:fldCharType="end"/>
    </w:r>
    <w:r w:rsidR="008822B9">
      <w:fldChar w:fldCharType="end"/>
    </w:r>
    <w:r w:rsidR="00E66DA6">
      <w:fldChar w:fldCharType="end"/>
    </w:r>
    <w:r w:rsidR="00A2493F">
      <w:fldChar w:fldCharType="end"/>
    </w:r>
    <w:r w:rsidR="00F66A20">
      <w:fldChar w:fldCharType="end"/>
    </w:r>
    <w:r w:rsidR="00AB4572">
      <w:fldChar w:fldCharType="end"/>
    </w:r>
    <w:r w:rsidR="007027F4">
      <w:fldChar w:fldCharType="end"/>
    </w:r>
    <w:r w:rsidR="00FF5B73">
      <w:fldChar w:fldCharType="end"/>
    </w:r>
    <w:r w:rsidR="004C2606">
      <w:fldChar w:fldCharType="end"/>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2D3" w:rsidRDefault="00A972D3" w:rsidP="005F35C6">
      <w:r>
        <w:separator/>
      </w:r>
    </w:p>
  </w:footnote>
  <w:footnote w:type="continuationSeparator" w:id="0">
    <w:p w:rsidR="00A972D3" w:rsidRDefault="00A972D3" w:rsidP="005F3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22" w:rsidRDefault="00732A92" w:rsidP="00594733">
    <w:pPr>
      <w:pStyle w:val="Encabezado"/>
      <w:tabs>
        <w:tab w:val="clear" w:pos="4252"/>
        <w:tab w:val="clear" w:pos="8504"/>
        <w:tab w:val="center" w:pos="4532"/>
        <w:tab w:val="right" w:pos="9064"/>
      </w:tabs>
    </w:pPr>
    <w:r>
      <w:rPr>
        <w:lang w:val="es-ES"/>
      </w:rPr>
      <w:t>[Escriba texto]</w:t>
    </w:r>
    <w:r>
      <w:rPr>
        <w:lang w:val="es-ES"/>
      </w:rPr>
      <w:tab/>
      <w:t>[Escriba texto]</w:t>
    </w:r>
    <w:r>
      <w:rPr>
        <w:lang w:val="es-ES"/>
      </w:rPr>
      <w:tab/>
      <w:t>[Escriba texto]</w:t>
    </w:r>
  </w:p>
  <w:p w:rsidR="00292C22" w:rsidRDefault="00A972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5C6" w:rsidRDefault="00163785" w:rsidP="00163785">
    <w:pPr>
      <w:pStyle w:val="Encabezado"/>
      <w:tabs>
        <w:tab w:val="clear" w:pos="4252"/>
        <w:tab w:val="clear" w:pos="8504"/>
        <w:tab w:val="left" w:pos="210"/>
        <w:tab w:val="center" w:pos="4532"/>
        <w:tab w:val="right" w:pos="9064"/>
      </w:tabs>
      <w:rPr>
        <w:rFonts w:ascii="Calibri" w:hAnsi="Calibri" w:cs="Calibri"/>
        <w:sz w:val="20"/>
        <w:szCs w:val="20"/>
      </w:rPr>
    </w:pPr>
    <w:r>
      <w:rPr>
        <w:noProof/>
        <w:lang w:val="es-PE" w:eastAsia="es-PE"/>
      </w:rPr>
      <w:drawing>
        <wp:anchor distT="0" distB="0" distL="114300" distR="114300" simplePos="0" relativeHeight="251659264" behindDoc="0" locked="0" layoutInCell="1" allowOverlap="1" wp14:anchorId="3365A0ED" wp14:editId="5CDB6296">
          <wp:simplePos x="0" y="0"/>
          <wp:positionH relativeFrom="margin">
            <wp:posOffset>3272569</wp:posOffset>
          </wp:positionH>
          <wp:positionV relativeFrom="margin">
            <wp:posOffset>-858740</wp:posOffset>
          </wp:positionV>
          <wp:extent cx="1864995" cy="382270"/>
          <wp:effectExtent l="0" t="0" r="1905" b="0"/>
          <wp:wrapSquare wrapText="bothSides"/>
          <wp:docPr id="1" name="Imagen 1" descr="PSI nuevo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I nuevo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9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5C6">
      <w:rPr>
        <w:rFonts w:ascii="Calibri" w:hAnsi="Calibri" w:cs="Calibri"/>
        <w:sz w:val="20"/>
        <w:szCs w:val="20"/>
      </w:rPr>
      <w:tab/>
    </w:r>
    <w:r w:rsidR="005F35C6">
      <w:fldChar w:fldCharType="begin"/>
    </w:r>
    <w:r w:rsidR="005F35C6">
      <w:instrText xml:space="preserve"> INCLUDEPICTURE  "C:\\Users\\Nore\\Desktop\\AppData\\Local\\Microsoft\\Windows\\Temporary Internet Files\\Content.Outlook\\EUPWWTQN\\Macintosh HD:Users:ministeriodeagricultura:Desktop:2017:lineamientos:encabezado_documentos:head2:OGA3-45.jpg" \* MERGEFORMATINET </w:instrText>
    </w:r>
    <w:r w:rsidR="005F35C6">
      <w:fldChar w:fldCharType="separate"/>
    </w:r>
    <w:r w:rsidR="005F35C6">
      <w:fldChar w:fldCharType="begin"/>
    </w:r>
    <w:r w:rsidR="005F35C6">
      <w:instrText xml:space="preserve"> INCLUDEPICTURE  "C:\\Users\\Nore\\Desktop\\AppData\\Local\\Microsoft\\Windows\\Temporary Internet Files\\Content.Outlook\\EUPWWTQN\\Macintosh HD:Users:ministeriodeagricultura:Desktop:2017:lineamientos:encabezado_documentos:head2:OGA3-45.jpg" \* MERGEFORMATINET </w:instrText>
    </w:r>
    <w:r w:rsidR="005F35C6">
      <w:fldChar w:fldCharType="separate"/>
    </w:r>
    <w:r w:rsidR="005F35C6">
      <w:fldChar w:fldCharType="begin"/>
    </w:r>
    <w:r w:rsidR="005F35C6">
      <w:instrText xml:space="preserve"> INCLUDEPICTURE  "C:\\Users\\Nore\\Desktop\\AppData\\Local\\Microsoft\\Windows\\Temporary Internet Files\\Content.Outlook\\EUPWWTQN\\Macintosh HD:Users:ministeriodeagricultura:Desktop:2017:lineamientos:encabezado_documentos:head2:OGA3-45.jpg" \* MERGEFORMATINET </w:instrText>
    </w:r>
    <w:r w:rsidR="005F35C6">
      <w:fldChar w:fldCharType="separate"/>
    </w:r>
    <w:r w:rsidR="005F35C6">
      <w:fldChar w:fldCharType="begin"/>
    </w:r>
    <w:r w:rsidR="005F35C6">
      <w:instrText xml:space="preserve"> INCLUDEPICTURE  "C:\\Users\\Nore\\Desktop\\AppData\\Local\\Microsoft\\Windows\\Temporary Internet Files\\Content.Outlook\\EUPWWTQN\\Macintosh HD:Users:ministeriodeagricultura:Desktop:2017:lineamientos:encabezado_documentos:head2:OGA3-45.jpg" \* MERGEFORMATINET </w:instrText>
    </w:r>
    <w:r w:rsidR="005F35C6">
      <w:fldChar w:fldCharType="separate"/>
    </w:r>
    <w:r w:rsidR="005F35C6">
      <w:fldChar w:fldCharType="begin"/>
    </w:r>
    <w:r w:rsidR="005F35C6">
      <w:instrText xml:space="preserve"> INCLUDEPICTURE  "C:\\Users\\Nore\\Desktop\\AppData\\Local\\Microsoft\\Windows\\Temporary Internet Files\\Content.Outlook\\EUPWWTQN\\Macintosh HD:Users:ministeriodeagricultura:Desktop:2017:lineamientos:encabezado_documentos:head2:OGA3-45.jpg" \* MERGEFORMATINET </w:instrText>
    </w:r>
    <w:r w:rsidR="005F35C6">
      <w:fldChar w:fldCharType="separate"/>
    </w:r>
    <w:r w:rsidR="005F35C6">
      <w:fldChar w:fldCharType="begin"/>
    </w:r>
    <w:r w:rsidR="005F35C6">
      <w:instrText xml:space="preserve"> INCLUDEPICTURE  "C:\\Users\\Nore\\Desktop\\AppData\\Local\\Microsoft\\Windows\\Temporary Internet Files\\Content.Outlook\\EUPWWTQN\\Macintosh HD:Users:ministeriodeagricultura:Desktop:2017:lineamientos:encabezado_documentos:head2:OGA3-45.jpg" \* MERGEFORMATINET </w:instrText>
    </w:r>
    <w:r w:rsidR="005F35C6">
      <w:fldChar w:fldCharType="separate"/>
    </w:r>
    <w:r w:rsidR="005F35C6">
      <w:fldChar w:fldCharType="begin"/>
    </w:r>
    <w:r w:rsidR="005F35C6">
      <w:instrText xml:space="preserve"> INCLUDEPICTURE  "C:\\Users\\Nore\\Desktop\\RRHH 2018\\AppData\\Local\\Microsoft\\Windows\\Temporary Internet Files\\Content.Outlook\\EUPWWTQN\\Macintosh HD:Users:ministeriodeagricultura:Desktop:2017:lineamientos:encabezado_documentos:head2:OGA3-45.jpg" \* MERGEFORMATINET </w:instrText>
    </w:r>
    <w:r w:rsidR="005F35C6">
      <w:fldChar w:fldCharType="separate"/>
    </w:r>
    <w:r w:rsidR="005F35C6">
      <w:fldChar w:fldCharType="begin"/>
    </w:r>
    <w:r w:rsidR="005F35C6">
      <w:instrText xml:space="preserve"> INCLUDEPICTURE  "C:\\Users\\Nore\\Desktop\\RRHH 2018\\AppData\\Local\\Microsoft\\Windows\\Temporary Internet Files\\Content.Outlook\\EUPWWTQN\\Macintosh HD:Users:ministeriodeagricultura:Desktop:2017:lineamientos:encabezado_documentos:head2:OGA3-45.jpg" \* MERGEFORMATINET </w:instrText>
    </w:r>
    <w:r w:rsidR="005F35C6">
      <w:fldChar w:fldCharType="separate"/>
    </w:r>
    <w:r w:rsidR="005F35C6">
      <w:fldChar w:fldCharType="begin"/>
    </w:r>
    <w:r w:rsidR="005F35C6">
      <w:instrText xml:space="preserve"> INCLUDEPICTURE  "C:\\Users\\mmiranda\\Desktop\\RRHH 2018-2\\AppData\\Local\\Microsoft\\Windows\\Temporary Internet Files\\Content.Outlook\\EUPWWTQN\\Macintosh HD:Users:ministeriodeagricultura:Desktop:2017:lineamientos:encabezado_documentos:head2:OGA3-45.jpg" \* MERGEFORMATINET </w:instrText>
    </w:r>
    <w:r w:rsidR="005F35C6">
      <w:fldChar w:fldCharType="separate"/>
    </w:r>
    <w:r w:rsidR="008A4891">
      <w:fldChar w:fldCharType="begin"/>
    </w:r>
    <w:r w:rsidR="008A4891">
      <w:instrText xml:space="preserve"> INCLUDEPICTURE  "C:\\Users\\mmiranda\\Desktop\\RRHH 2018\\FEBRERO 2018\\AppData\\Local\\Microsoft\\Windows\\Temporary Internet Files\\Content.Outlook\\EUPWWTQN\\Macintosh HD:Users:ministeriodeagricultura:Desktop:2017:lineamientos:encabezado_documentos:head2:OGA3-45.jpg" \* MERGEFORMATINET </w:instrText>
    </w:r>
    <w:r w:rsidR="008A4891">
      <w:fldChar w:fldCharType="separate"/>
    </w:r>
    <w:r w:rsidR="004C2606">
      <w:fldChar w:fldCharType="begin"/>
    </w:r>
    <w:r w:rsidR="004C2606">
      <w:instrText xml:space="preserve"> INCLUDEPICTURE  "C:\\Users\\mmiranda\\Desktop\\RRHH 2018\\FEBRERO 2018\\AppData\\Local\\Microsoft\\Windows\\Temporary Internet Files\\Content.Outlook\\EUPWWTQN\\Macintosh HD:Users:ministeriodeagricultura:Desktop:2017:lineamientos:encabezado_documentos:head2:OGA3-45.jpg" \* MERGEFORMATINET </w:instrText>
    </w:r>
    <w:r w:rsidR="004C2606">
      <w:fldChar w:fldCharType="separate"/>
    </w:r>
    <w:r w:rsidR="00FF5B73">
      <w:fldChar w:fldCharType="begin"/>
    </w:r>
    <w:r w:rsidR="00FF5B73">
      <w:instrText xml:space="preserve"> INCLUDEPICTURE  "C:\\Users\\mmiranda\\Desktop\\RRHH 2018\\FEBRERO 2018\\AppData\\Local\\Microsoft\\Windows\\Temporary Internet Files\\Content.Outlook\\EUPWWTQN\\Macintosh HD:Users:ministeriodeagricultura:Desktop:2017:lineamientos:encabezado_documentos:head2:OGA3-45.jpg" \* MERGEFORMATINET </w:instrText>
    </w:r>
    <w:r w:rsidR="00FF5B73">
      <w:fldChar w:fldCharType="separate"/>
    </w:r>
    <w:r w:rsidR="007027F4">
      <w:fldChar w:fldCharType="begin"/>
    </w:r>
    <w:r w:rsidR="007027F4">
      <w:instrText xml:space="preserve"> INCLUDEPICTURE  "C:\\Users\\mmiranda\\Desktop\\RRHH 2018\\FEBRERO 2018\\AppData\\Local\\Microsoft\\Windows\\Temporary Internet Files\\Content.Outlook\\EUPWWTQN\\Macintosh HD:Users:ministeriodeagricultura:Desktop:2017:lineamientos:encabezado_documentos:head2:OGA3-45.jpg" \* MERGEFORMATINET </w:instrText>
    </w:r>
    <w:r w:rsidR="007027F4">
      <w:fldChar w:fldCharType="separate"/>
    </w:r>
    <w:r w:rsidR="00AB4572">
      <w:fldChar w:fldCharType="begin"/>
    </w:r>
    <w:r w:rsidR="00AB4572">
      <w:instrText xml:space="preserve"> INCLUDEPICTURE  "C:\\Users\\mmiranda\\Desktop\\RRHH 2018\\FEBRERO 2018\\AppData\\Local\\Microsoft\\Windows\\Temporary Internet Files\\Content.Outlook\\EUPWWTQN\\Macintosh HD:Users:ministeriodeagricultura:Desktop:2017:lineamientos:encabezado_documentos:head2:OGA3-45.jpg" \* MERGEFORMATINET </w:instrText>
    </w:r>
    <w:r w:rsidR="00AB4572">
      <w:fldChar w:fldCharType="separate"/>
    </w:r>
    <w:r w:rsidR="00F66A20">
      <w:fldChar w:fldCharType="begin"/>
    </w:r>
    <w:r w:rsidR="00F66A20">
      <w:instrText xml:space="preserve"> INCLUDEPICTURE  "C:\\Users\\mmiranda\\Desktop\\RRHH 2018\\FEBRERO 2018\\AppData\\Local\\Microsoft\\Windows\\Temporary Internet Files\\Content.Outlook\\EUPWWTQN\\Macintosh HD:Users:ministeriodeagricultura:Desktop:2017:lineamientos:encabezado_documentos:head2:OGA3-45.jpg" \* MERGEFORMATINET </w:instrText>
    </w:r>
    <w:r w:rsidR="00F66A20">
      <w:fldChar w:fldCharType="separate"/>
    </w:r>
    <w:r w:rsidR="00A2493F">
      <w:fldChar w:fldCharType="begin"/>
    </w:r>
    <w:r w:rsidR="00A2493F">
      <w:instrText xml:space="preserve"> INCLUDEPICTURE  "C:\\Users\\mmiranda\\Desktop\\RRHH 2018\\FEBRERO 2018\\AppData\\Local\\Microsoft\\Windows\\Temporary Internet Files\\Content.Outlook\\EUPWWTQN\\Macintosh HD:Users:ministeriodeagricultura:Desktop:2017:lineamientos:encabezado_documentos:head2:OGA3-45.jpg" \* MERGEFORMATINET </w:instrText>
    </w:r>
    <w:r w:rsidR="00A2493F">
      <w:fldChar w:fldCharType="separate"/>
    </w:r>
    <w:r w:rsidR="00E66DA6">
      <w:fldChar w:fldCharType="begin"/>
    </w:r>
    <w:r w:rsidR="00E66DA6">
      <w:instrText xml:space="preserve"> INCLUDEPICTURE  "C:\\Users\\mmiranda\\Desktop\\RRHH 2018\\FEBRERO 2018\\AppData\\Local\\Microsoft\\Windows\\Temporary Internet Files\\Content.Outlook\\EUPWWTQN\\Macintosh HD:Users:ministeriodeagricultura:Desktop:2017:lineamientos:encabezado_documentos:head2:OGA3-45.jpg" \* MERGEFORMATINET </w:instrText>
    </w:r>
    <w:r w:rsidR="00E66DA6">
      <w:fldChar w:fldCharType="separate"/>
    </w:r>
    <w:r w:rsidR="008822B9">
      <w:fldChar w:fldCharType="begin"/>
    </w:r>
    <w:r w:rsidR="008822B9">
      <w:instrText xml:space="preserve"> INCLUDEPICTURE  "C:\\Users\\mmiranda\\Desktop\\RRHH 2018\\FEBRERO 2018\\AppData\\Local\\Microsoft\\Windows\\Temporary Internet Files\\Content.Outlook\\EUPWWTQN\\Macintosh HD:Users:ministeriodeagricultura:Desktop:2017:lineamientos:encabezado_documentos:head2:OGA3-45.jpg" \* MERGEFORMATINET </w:instrText>
    </w:r>
    <w:r w:rsidR="008822B9">
      <w:fldChar w:fldCharType="separate"/>
    </w:r>
    <w:r w:rsidR="00C42842">
      <w:fldChar w:fldCharType="begin"/>
    </w:r>
    <w:r w:rsidR="00C42842">
      <w:instrText xml:space="preserve"> INCLUDEPICTURE  "C:\\Users\\mmiranda\\Desktop\\RRHH 2018\\FEBRERO 2018\\AppData\\Local\\Microsoft\\Windows\\Temporary Internet Files\\Content.Outlook\\EUPWWTQN\\Macintosh HD:Users:ministeriodeagricultura:Desktop:2017:lineamientos:encabezado_documentos:head2:OGA3-45.jpg" \* MERGEFORMATINET </w:instrText>
    </w:r>
    <w:r w:rsidR="00C42842">
      <w:fldChar w:fldCharType="separate"/>
    </w:r>
    <w:r w:rsidR="00A972D3">
      <w:fldChar w:fldCharType="begin"/>
    </w:r>
    <w:r w:rsidR="00A972D3">
      <w:instrText xml:space="preserve"> </w:instrText>
    </w:r>
    <w:r w:rsidR="00A972D3">
      <w:instrText>INCLUDEPICTURE  "C:\\Users\\mmiranda\\Desktop\\RRHH 2018\\FEBRERO 2018\\AppData\\Local\\Microsoft\\Windows\\Temporary Internet Files\\Content.Outlook\\EUPWWTQN\\Macintosh HD:Users:ministeriodeagricultura:Desktop:2017:lineamientos:e</w:instrText>
    </w:r>
    <w:r w:rsidR="00A972D3">
      <w:instrText>ncabezado_documentos:head2:OGA3-45.jpg" \* MERGEFORMATINET</w:instrText>
    </w:r>
    <w:r w:rsidR="00A972D3">
      <w:instrText xml:space="preserve"> </w:instrText>
    </w:r>
    <w:r w:rsidR="00A972D3">
      <w:fldChar w:fldCharType="separate"/>
    </w:r>
    <w:r w:rsidR="00A972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46.5pt">
          <v:imagedata r:id="rId2" r:href="rId3" cropbottom="1790f" cropright="33516f"/>
        </v:shape>
      </w:pict>
    </w:r>
    <w:r w:rsidR="00A972D3">
      <w:fldChar w:fldCharType="end"/>
    </w:r>
    <w:r w:rsidR="00C42842">
      <w:fldChar w:fldCharType="end"/>
    </w:r>
    <w:r w:rsidR="008822B9">
      <w:fldChar w:fldCharType="end"/>
    </w:r>
    <w:r w:rsidR="00E66DA6">
      <w:fldChar w:fldCharType="end"/>
    </w:r>
    <w:r w:rsidR="00A2493F">
      <w:fldChar w:fldCharType="end"/>
    </w:r>
    <w:r w:rsidR="00F66A20">
      <w:fldChar w:fldCharType="end"/>
    </w:r>
    <w:r w:rsidR="00AB4572">
      <w:fldChar w:fldCharType="end"/>
    </w:r>
    <w:r w:rsidR="007027F4">
      <w:fldChar w:fldCharType="end"/>
    </w:r>
    <w:r w:rsidR="00FF5B73">
      <w:fldChar w:fldCharType="end"/>
    </w:r>
    <w:r w:rsidR="004C2606">
      <w:fldChar w:fldCharType="end"/>
    </w:r>
    <w:r w:rsidR="008A4891">
      <w:fldChar w:fldCharType="end"/>
    </w:r>
    <w:r w:rsidR="005F35C6">
      <w:fldChar w:fldCharType="end"/>
    </w:r>
    <w:r w:rsidR="005F35C6">
      <w:fldChar w:fldCharType="end"/>
    </w:r>
    <w:r w:rsidR="005F35C6">
      <w:fldChar w:fldCharType="end"/>
    </w:r>
    <w:r w:rsidR="005F35C6">
      <w:fldChar w:fldCharType="end"/>
    </w:r>
    <w:r w:rsidR="005F35C6">
      <w:fldChar w:fldCharType="end"/>
    </w:r>
    <w:r w:rsidR="005F35C6">
      <w:fldChar w:fldCharType="end"/>
    </w:r>
    <w:r w:rsidR="005F35C6">
      <w:fldChar w:fldCharType="end"/>
    </w:r>
    <w:r w:rsidR="005F35C6">
      <w:fldChar w:fldCharType="end"/>
    </w:r>
    <w:r w:rsidR="005F35C6">
      <w:fldChar w:fldCharType="end"/>
    </w:r>
  </w:p>
  <w:p w:rsidR="005F35C6" w:rsidRPr="00163785" w:rsidRDefault="005F35C6" w:rsidP="00163785">
    <w:pPr>
      <w:pStyle w:val="Encabezado"/>
      <w:tabs>
        <w:tab w:val="clear" w:pos="4252"/>
        <w:tab w:val="clear" w:pos="8504"/>
        <w:tab w:val="left" w:pos="1185"/>
        <w:tab w:val="center" w:pos="4532"/>
        <w:tab w:val="right" w:pos="9064"/>
      </w:tabs>
      <w:jc w:val="center"/>
      <w:rPr>
        <w:rFonts w:asciiTheme="minorHAnsi" w:hAnsiTheme="minorHAnsi" w:cs="Arial"/>
        <w:bCs/>
        <w:i/>
        <w:iCs/>
        <w:color w:val="000000"/>
        <w:sz w:val="16"/>
        <w:szCs w:val="16"/>
        <w:lang w:val="es-PE"/>
      </w:rPr>
    </w:pPr>
    <w:r w:rsidRPr="00163785">
      <w:rPr>
        <w:rFonts w:asciiTheme="minorHAnsi" w:hAnsiTheme="minorHAnsi" w:cs="Arial"/>
        <w:bCs/>
        <w:i/>
        <w:iCs/>
        <w:color w:val="000000"/>
        <w:sz w:val="16"/>
        <w:szCs w:val="16"/>
        <w:lang w:val="es-PE"/>
      </w:rPr>
      <w:t>“Decenio de la Igualdad de oportunidades para mujeres y hombres”</w:t>
    </w:r>
  </w:p>
  <w:p w:rsidR="005F35C6" w:rsidRPr="00163785" w:rsidRDefault="005F35C6" w:rsidP="00163785">
    <w:pPr>
      <w:spacing w:after="120"/>
      <w:jc w:val="center"/>
      <w:rPr>
        <w:rFonts w:asciiTheme="minorHAnsi" w:hAnsiTheme="minorHAnsi" w:cs="Arial"/>
        <w:bCs/>
        <w:i/>
        <w:iCs/>
        <w:color w:val="000000"/>
        <w:sz w:val="16"/>
        <w:szCs w:val="16"/>
        <w:lang w:val="es-PE"/>
      </w:rPr>
    </w:pPr>
    <w:r w:rsidRPr="00163785">
      <w:rPr>
        <w:rStyle w:val="Textoennegrita"/>
        <w:rFonts w:asciiTheme="minorHAnsi" w:hAnsiTheme="minorHAnsi" w:cs="Arial"/>
        <w:b w:val="0"/>
        <w:i/>
        <w:iCs/>
        <w:color w:val="333333"/>
        <w:sz w:val="16"/>
        <w:szCs w:val="16"/>
        <w:bdr w:val="none" w:sz="0" w:space="0" w:color="auto" w:frame="1"/>
        <w:lang w:val="es-PE"/>
      </w:rPr>
      <w:t>“Año del Diálogo y la Reconciliación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B4BEC"/>
    <w:multiLevelType w:val="hybridMultilevel"/>
    <w:tmpl w:val="0A0E0746"/>
    <w:lvl w:ilvl="0" w:tplc="460CACC6">
      <w:start w:val="3"/>
      <w:numFmt w:val="bullet"/>
      <w:lvlText w:val=""/>
      <w:lvlJc w:val="left"/>
      <w:pPr>
        <w:ind w:left="1440" w:hanging="360"/>
      </w:pPr>
      <w:rPr>
        <w:rFonts w:ascii="Symbol" w:eastAsiaTheme="minorHAnsi" w:hAnsi="Symbol"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77E427B"/>
    <w:multiLevelType w:val="hybridMultilevel"/>
    <w:tmpl w:val="A608FF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E4071F"/>
    <w:multiLevelType w:val="hybridMultilevel"/>
    <w:tmpl w:val="C83EA8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03923F0"/>
    <w:multiLevelType w:val="hybridMultilevel"/>
    <w:tmpl w:val="BB0649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65663BCA"/>
    <w:multiLevelType w:val="hybridMultilevel"/>
    <w:tmpl w:val="030C60CA"/>
    <w:lvl w:ilvl="0" w:tplc="3C12CFA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676B3718"/>
    <w:multiLevelType w:val="hybridMultilevel"/>
    <w:tmpl w:val="4E906CC6"/>
    <w:lvl w:ilvl="0" w:tplc="5F7C889E">
      <w:start w:val="1"/>
      <w:numFmt w:val="decimalZero"/>
      <w:lvlText w:val="%1."/>
      <w:lvlJc w:val="left"/>
      <w:pPr>
        <w:ind w:left="1425" w:hanging="360"/>
      </w:pPr>
      <w:rPr>
        <w:rFonts w:ascii="Arial" w:eastAsiaTheme="minorHAnsi" w:hAnsi="Arial" w:cs="Arial"/>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694E1A2E"/>
    <w:multiLevelType w:val="hybridMultilevel"/>
    <w:tmpl w:val="2B8C21F2"/>
    <w:lvl w:ilvl="0" w:tplc="3C12CFA2">
      <w:start w:val="1"/>
      <w:numFmt w:val="lowerLetter"/>
      <w:lvlText w:val="%1)"/>
      <w:lvlJc w:val="left"/>
      <w:pPr>
        <w:ind w:left="1353" w:hanging="360"/>
      </w:pPr>
      <w:rPr>
        <w:rFont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7" w15:restartNumberingAfterBreak="0">
    <w:nsid w:val="69FF2D26"/>
    <w:multiLevelType w:val="hybridMultilevel"/>
    <w:tmpl w:val="7D26AB6C"/>
    <w:lvl w:ilvl="0" w:tplc="00983D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CB323C8"/>
    <w:multiLevelType w:val="hybridMultilevel"/>
    <w:tmpl w:val="7452082C"/>
    <w:lvl w:ilvl="0" w:tplc="D4764FE4">
      <w:start w:val="1"/>
      <w:numFmt w:val="lowerLetter"/>
      <w:lvlText w:val="%1)"/>
      <w:lvlJc w:val="left"/>
      <w:pPr>
        <w:ind w:left="247" w:hanging="360"/>
      </w:pPr>
      <w:rPr>
        <w:rFonts w:hint="default"/>
      </w:rPr>
    </w:lvl>
    <w:lvl w:ilvl="1" w:tplc="280A0019" w:tentative="1">
      <w:start w:val="1"/>
      <w:numFmt w:val="lowerLetter"/>
      <w:lvlText w:val="%2."/>
      <w:lvlJc w:val="left"/>
      <w:pPr>
        <w:ind w:left="967" w:hanging="360"/>
      </w:pPr>
    </w:lvl>
    <w:lvl w:ilvl="2" w:tplc="280A001B" w:tentative="1">
      <w:start w:val="1"/>
      <w:numFmt w:val="lowerRoman"/>
      <w:lvlText w:val="%3."/>
      <w:lvlJc w:val="right"/>
      <w:pPr>
        <w:ind w:left="1687" w:hanging="180"/>
      </w:pPr>
    </w:lvl>
    <w:lvl w:ilvl="3" w:tplc="280A000F" w:tentative="1">
      <w:start w:val="1"/>
      <w:numFmt w:val="decimal"/>
      <w:lvlText w:val="%4."/>
      <w:lvlJc w:val="left"/>
      <w:pPr>
        <w:ind w:left="2407" w:hanging="360"/>
      </w:pPr>
    </w:lvl>
    <w:lvl w:ilvl="4" w:tplc="280A0019" w:tentative="1">
      <w:start w:val="1"/>
      <w:numFmt w:val="lowerLetter"/>
      <w:lvlText w:val="%5."/>
      <w:lvlJc w:val="left"/>
      <w:pPr>
        <w:ind w:left="3127" w:hanging="360"/>
      </w:pPr>
    </w:lvl>
    <w:lvl w:ilvl="5" w:tplc="280A001B" w:tentative="1">
      <w:start w:val="1"/>
      <w:numFmt w:val="lowerRoman"/>
      <w:lvlText w:val="%6."/>
      <w:lvlJc w:val="right"/>
      <w:pPr>
        <w:ind w:left="3847" w:hanging="180"/>
      </w:pPr>
    </w:lvl>
    <w:lvl w:ilvl="6" w:tplc="280A000F" w:tentative="1">
      <w:start w:val="1"/>
      <w:numFmt w:val="decimal"/>
      <w:lvlText w:val="%7."/>
      <w:lvlJc w:val="left"/>
      <w:pPr>
        <w:ind w:left="4567" w:hanging="360"/>
      </w:pPr>
    </w:lvl>
    <w:lvl w:ilvl="7" w:tplc="280A0019" w:tentative="1">
      <w:start w:val="1"/>
      <w:numFmt w:val="lowerLetter"/>
      <w:lvlText w:val="%8."/>
      <w:lvlJc w:val="left"/>
      <w:pPr>
        <w:ind w:left="5287" w:hanging="360"/>
      </w:pPr>
    </w:lvl>
    <w:lvl w:ilvl="8" w:tplc="280A001B" w:tentative="1">
      <w:start w:val="1"/>
      <w:numFmt w:val="lowerRoman"/>
      <w:lvlText w:val="%9."/>
      <w:lvlJc w:val="right"/>
      <w:pPr>
        <w:ind w:left="6007" w:hanging="180"/>
      </w:pPr>
    </w:lvl>
  </w:abstractNum>
  <w:abstractNum w:abstractNumId="9" w15:restartNumberingAfterBreak="0">
    <w:nsid w:val="7DB8428A"/>
    <w:multiLevelType w:val="hybridMultilevel"/>
    <w:tmpl w:val="1F6609DA"/>
    <w:lvl w:ilvl="0" w:tplc="C3623C14">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3"/>
  </w:num>
  <w:num w:numId="2">
    <w:abstractNumId w:val="1"/>
  </w:num>
  <w:num w:numId="3">
    <w:abstractNumId w:val="8"/>
  </w:num>
  <w:num w:numId="4">
    <w:abstractNumId w:val="5"/>
  </w:num>
  <w:num w:numId="5">
    <w:abstractNumId w:val="2"/>
  </w:num>
  <w:num w:numId="6">
    <w:abstractNumId w:val="0"/>
  </w:num>
  <w:num w:numId="7">
    <w:abstractNumId w:val="9"/>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2E"/>
    <w:rsid w:val="0000493F"/>
    <w:rsid w:val="00042AD8"/>
    <w:rsid w:val="000B7778"/>
    <w:rsid w:val="000C6B32"/>
    <w:rsid w:val="000F1031"/>
    <w:rsid w:val="00107DC1"/>
    <w:rsid w:val="00117D41"/>
    <w:rsid w:val="00144A8D"/>
    <w:rsid w:val="00163785"/>
    <w:rsid w:val="00164B31"/>
    <w:rsid w:val="00177724"/>
    <w:rsid w:val="001D1671"/>
    <w:rsid w:val="001E5D4E"/>
    <w:rsid w:val="00203480"/>
    <w:rsid w:val="00203C71"/>
    <w:rsid w:val="00240B7E"/>
    <w:rsid w:val="00255C3C"/>
    <w:rsid w:val="00284F6A"/>
    <w:rsid w:val="002B7645"/>
    <w:rsid w:val="002C2287"/>
    <w:rsid w:val="002F3E7D"/>
    <w:rsid w:val="002F4163"/>
    <w:rsid w:val="003375FC"/>
    <w:rsid w:val="003561E7"/>
    <w:rsid w:val="003E1068"/>
    <w:rsid w:val="00493ECC"/>
    <w:rsid w:val="004A6F51"/>
    <w:rsid w:val="004C2606"/>
    <w:rsid w:val="005102F0"/>
    <w:rsid w:val="00513CC7"/>
    <w:rsid w:val="00537C3E"/>
    <w:rsid w:val="0054250C"/>
    <w:rsid w:val="00565DA7"/>
    <w:rsid w:val="005A57AF"/>
    <w:rsid w:val="005B030E"/>
    <w:rsid w:val="005C0A22"/>
    <w:rsid w:val="005D4640"/>
    <w:rsid w:val="005F35C6"/>
    <w:rsid w:val="00626227"/>
    <w:rsid w:val="0065754E"/>
    <w:rsid w:val="00687F47"/>
    <w:rsid w:val="006B2577"/>
    <w:rsid w:val="007027F4"/>
    <w:rsid w:val="00732A92"/>
    <w:rsid w:val="00796975"/>
    <w:rsid w:val="00815DE0"/>
    <w:rsid w:val="008265C3"/>
    <w:rsid w:val="00833AEA"/>
    <w:rsid w:val="00853892"/>
    <w:rsid w:val="008822B9"/>
    <w:rsid w:val="008A4891"/>
    <w:rsid w:val="008D73CA"/>
    <w:rsid w:val="008D7498"/>
    <w:rsid w:val="00945A5D"/>
    <w:rsid w:val="00974776"/>
    <w:rsid w:val="009C1C9F"/>
    <w:rsid w:val="009F3EFF"/>
    <w:rsid w:val="00A17F70"/>
    <w:rsid w:val="00A2493F"/>
    <w:rsid w:val="00A4521C"/>
    <w:rsid w:val="00A55B03"/>
    <w:rsid w:val="00A6103C"/>
    <w:rsid w:val="00A6142E"/>
    <w:rsid w:val="00A972D3"/>
    <w:rsid w:val="00AA3CEC"/>
    <w:rsid w:val="00AB19F6"/>
    <w:rsid w:val="00AB4572"/>
    <w:rsid w:val="00AD6347"/>
    <w:rsid w:val="00AF3C5C"/>
    <w:rsid w:val="00B0724D"/>
    <w:rsid w:val="00B11E65"/>
    <w:rsid w:val="00BF6118"/>
    <w:rsid w:val="00C42842"/>
    <w:rsid w:val="00CB1E87"/>
    <w:rsid w:val="00CB2921"/>
    <w:rsid w:val="00CB65A7"/>
    <w:rsid w:val="00CE0F84"/>
    <w:rsid w:val="00D11DF7"/>
    <w:rsid w:val="00D1514E"/>
    <w:rsid w:val="00D61672"/>
    <w:rsid w:val="00D96209"/>
    <w:rsid w:val="00D96F0C"/>
    <w:rsid w:val="00DA5BB4"/>
    <w:rsid w:val="00E27E16"/>
    <w:rsid w:val="00E51F75"/>
    <w:rsid w:val="00E62A1D"/>
    <w:rsid w:val="00E66DA6"/>
    <w:rsid w:val="00E83764"/>
    <w:rsid w:val="00EC66FD"/>
    <w:rsid w:val="00EE12F6"/>
    <w:rsid w:val="00EF0FAA"/>
    <w:rsid w:val="00F035FE"/>
    <w:rsid w:val="00F07B2B"/>
    <w:rsid w:val="00F1518D"/>
    <w:rsid w:val="00F211CC"/>
    <w:rsid w:val="00F66A20"/>
    <w:rsid w:val="00F83759"/>
    <w:rsid w:val="00FB0257"/>
    <w:rsid w:val="00FD5342"/>
    <w:rsid w:val="00FF5B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3522E2-6BA2-4ABC-A2D5-0B7E9E02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5C6"/>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35C6"/>
    <w:pPr>
      <w:tabs>
        <w:tab w:val="center" w:pos="4252"/>
        <w:tab w:val="right" w:pos="8504"/>
      </w:tabs>
    </w:pPr>
  </w:style>
  <w:style w:type="character" w:customStyle="1" w:styleId="EncabezadoCar">
    <w:name w:val="Encabezado Car"/>
    <w:basedOn w:val="Fuentedeprrafopredeter"/>
    <w:link w:val="Encabezado"/>
    <w:uiPriority w:val="99"/>
    <w:rsid w:val="005F35C6"/>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5F35C6"/>
    <w:pPr>
      <w:tabs>
        <w:tab w:val="center" w:pos="4252"/>
        <w:tab w:val="right" w:pos="8504"/>
      </w:tabs>
    </w:pPr>
  </w:style>
  <w:style w:type="character" w:customStyle="1" w:styleId="PiedepginaCar">
    <w:name w:val="Pie de página Car"/>
    <w:basedOn w:val="Fuentedeprrafopredeter"/>
    <w:link w:val="Piedepgina"/>
    <w:uiPriority w:val="99"/>
    <w:rsid w:val="005F35C6"/>
    <w:rPr>
      <w:rFonts w:ascii="Cambria" w:eastAsia="MS Mincho" w:hAnsi="Cambria" w:cs="Times New Roman"/>
      <w:sz w:val="24"/>
      <w:szCs w:val="24"/>
      <w:lang w:val="es-ES_tradnl" w:eastAsia="es-ES"/>
    </w:rPr>
  </w:style>
  <w:style w:type="character" w:styleId="Textoennegrita">
    <w:name w:val="Strong"/>
    <w:basedOn w:val="Fuentedeprrafopredeter"/>
    <w:uiPriority w:val="22"/>
    <w:qFormat/>
    <w:rsid w:val="005F35C6"/>
    <w:rPr>
      <w:b/>
      <w:bCs/>
    </w:rPr>
  </w:style>
  <w:style w:type="paragraph" w:styleId="Prrafodelista">
    <w:name w:val="List Paragraph"/>
    <w:basedOn w:val="Normal"/>
    <w:uiPriority w:val="34"/>
    <w:qFormat/>
    <w:rsid w:val="00107DC1"/>
    <w:pPr>
      <w:ind w:left="720"/>
      <w:contextualSpacing/>
    </w:pPr>
  </w:style>
  <w:style w:type="paragraph" w:styleId="Textodeglobo">
    <w:name w:val="Balloon Text"/>
    <w:basedOn w:val="Normal"/>
    <w:link w:val="TextodegloboCar"/>
    <w:uiPriority w:val="99"/>
    <w:semiHidden/>
    <w:unhideWhenUsed/>
    <w:rsid w:val="00107D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DC1"/>
    <w:rPr>
      <w:rFonts w:ascii="Segoe UI" w:eastAsia="MS Mincho" w:hAnsi="Segoe UI" w:cs="Segoe UI"/>
      <w:sz w:val="18"/>
      <w:szCs w:val="18"/>
      <w:lang w:val="es-ES_tradnl" w:eastAsia="es-ES"/>
    </w:rPr>
  </w:style>
  <w:style w:type="table" w:styleId="Tablaconcuadrcula">
    <w:name w:val="Table Grid"/>
    <w:basedOn w:val="Tablanormal"/>
    <w:uiPriority w:val="39"/>
    <w:rsid w:val="00B0724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07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77974">
      <w:bodyDiv w:val="1"/>
      <w:marLeft w:val="0"/>
      <w:marRight w:val="0"/>
      <w:marTop w:val="0"/>
      <w:marBottom w:val="0"/>
      <w:divBdr>
        <w:top w:val="none" w:sz="0" w:space="0" w:color="auto"/>
        <w:left w:val="none" w:sz="0" w:space="0" w:color="auto"/>
        <w:bottom w:val="none" w:sz="0" w:space="0" w:color="auto"/>
        <w:right w:val="none" w:sz="0" w:space="0" w:color="auto"/>
      </w:divBdr>
    </w:div>
    <w:div w:id="7373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cursoshumanos@psi.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miranda/NAzabache/AppData/Local/Microsoft/Windows/Temporary%20Internet%20Files/Content.Outlook/KQJT8ZIU/Macintosh%20HD:Users:ministeriodeagricultura:Desktop:2017:lineamientos:encabezado_documentos:head2:OGA3-53.jpg"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miranda/Desktop/RRHH%202018/FEBRERO%202018/AppData/Local/Microsoft/Windows/Temporary%20Internet%20Files/Content.Outlook/EUPWWTQN/Macintosh%20HD:Users:ministeriodeagricultura:Desktop:2017:lineamientos:encabezado_documentos:head2:OGA3-45.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6095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Miranda</dc:creator>
  <cp:keywords/>
  <dc:description/>
  <cp:lastModifiedBy>Luis Alberto Apolinario Zarate</cp:lastModifiedBy>
  <cp:revision>2</cp:revision>
  <cp:lastPrinted>2018-04-05T16:32:00Z</cp:lastPrinted>
  <dcterms:created xsi:type="dcterms:W3CDTF">2018-04-06T22:06:00Z</dcterms:created>
  <dcterms:modified xsi:type="dcterms:W3CDTF">2018-04-06T22:06:00Z</dcterms:modified>
</cp:coreProperties>
</file>