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51164BC4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N°01-MAYO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67C0BD26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PROFESIONAL EN SUPERVISIÓN DE OBRAS </w:t>
      </w:r>
      <w:r w:rsidR="001C2AAA">
        <w:rPr>
          <w:rFonts w:ascii="Arial" w:eastAsia="Times New Roman" w:hAnsi="Arial" w:cs="Arial"/>
          <w:b/>
          <w:bCs/>
          <w:color w:val="000000"/>
          <w:lang w:val="es-PE" w:eastAsia="es-PE"/>
        </w:rPr>
        <w:t>DE GESTIÓ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N ZONAL TRUJILLO</w:t>
      </w:r>
      <w:r w:rsidR="00094A2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08B4184E" w:rsidR="001838F0" w:rsidRPr="008967D4" w:rsidRDefault="00310B41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DIRECCIÓ</w:t>
            </w:r>
            <w:r w:rsidR="001838F0"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N DE INFRAESTRUCTURA DE RIEGO</w:t>
            </w:r>
            <w:bookmarkStart w:id="0" w:name="_GoBack"/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7D6A955B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PROFESIONAL EN SUPERVISIÓN DE OBRAS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2CC169A8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TRUJIL</w:t>
            </w:r>
            <w:r w:rsidR="003D568E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O</w:t>
            </w: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63AD167D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TRUJILLO</w:t>
            </w:r>
          </w:p>
        </w:tc>
      </w:tr>
    </w:tbl>
    <w:p w14:paraId="4724A219" w14:textId="30AA5A09" w:rsidR="001E577A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CONVOCATORIA CAS N° 01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(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)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PROFESIONAL EN SUPERVISIÓN DE OBRAS A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CARGO DE LA </w:t>
      </w:r>
      <w:r w:rsidRPr="00491B9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O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FICINA DE GESTIÓN ZONAL TRUJILLO</w:t>
      </w:r>
      <w:r w:rsidR="009E020D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.</w:t>
      </w:r>
    </w:p>
    <w:p w14:paraId="150A6724" w14:textId="77777777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7777777" w:rsidR="001E577A" w:rsidRPr="00FC1B46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FC1B46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DIRECCION DE INFRAESTRUCTURA DE RIEGO</w:t>
            </w:r>
            <w:r w:rsidRPr="00FC1B46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1AE7488A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01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759DA752" w:rsidR="001E577A" w:rsidRPr="00ED36D0" w:rsidRDefault="00E672D6" w:rsidP="00272C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272CB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0D8B0B5B" w:rsidR="001E577A" w:rsidRPr="00ED36D0" w:rsidRDefault="0051264F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0C445734" w:rsidR="00A95E94" w:rsidRPr="00ED36D0" w:rsidRDefault="0051264F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17/05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4562BCD2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(hasta las 23.59 horas del día 24 de mayo)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18DDABEF" w:rsidR="00A95E94" w:rsidRPr="00ED36D0" w:rsidRDefault="0051264F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24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29C610C2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3F5A03A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00431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27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0431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29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4EEE5311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01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51B995CB" w:rsidR="001E577A" w:rsidRPr="00ED36D0" w:rsidRDefault="0000431F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30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276AF05D" w:rsidR="00142A93" w:rsidRPr="00ED36D0" w:rsidRDefault="0000454F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11.3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0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1C7D06B" w:rsidR="001E577A" w:rsidRPr="00ED36D0" w:rsidRDefault="00967C7F" w:rsidP="00E97446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71567B" w:rsidRPr="007156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Calle Pablo Tuch N°535 Urb. Las Quintanas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–Trujillo.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31B5ABC1" w:rsidR="001E577A" w:rsidRPr="00ED36D0" w:rsidRDefault="0071567B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31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669B4C0A" w:rsidR="00142A93" w:rsidRPr="00ED36D0" w:rsidRDefault="0071567B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31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214DADA0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01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23CC9D2C" w:rsidR="008C0567" w:rsidRPr="00ED36D0" w:rsidRDefault="0071567B" w:rsidP="0071567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03/06/2019 al 04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77777777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7FCF44C9" w:rsidR="00E210D9" w:rsidRDefault="0071567B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9A9170D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BD60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(Video Conferencia)</w:t>
                  </w:r>
                </w:p>
                <w:p w14:paraId="539C2F39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9:00 am</w:t>
                  </w:r>
                </w:p>
                <w:p w14:paraId="3A49BE4C" w14:textId="56A49241" w:rsidR="00CF4E17" w:rsidRPr="00ED36D0" w:rsidRDefault="00967C7F" w:rsidP="00E97446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9E020D" w:rsidRPr="007156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Calle Pablo Tuch N°535 Urb. Las Quintanas</w:t>
                  </w:r>
                  <w:r w:rsidR="00E9744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– Trujillo.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397CE40C" w:rsidR="00CF4E17" w:rsidRPr="00ED36D0" w:rsidRDefault="005F0F0E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47589698" w:rsidR="001E577A" w:rsidRPr="00ED36D0" w:rsidRDefault="005F0F0E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44BF8F9C" w:rsidR="001E577A" w:rsidRPr="00ED36D0" w:rsidRDefault="00D25294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4A1F6A37" w:rsidR="005772DE" w:rsidRPr="00ED36D0" w:rsidRDefault="00615E54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CE6E211" w:rsidR="00A764E5" w:rsidRPr="00ED36D0" w:rsidRDefault="00D25294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BB2DE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B35591">
      <w:pPr>
        <w:pStyle w:val="Prrafodelista"/>
        <w:numPr>
          <w:ilvl w:val="0"/>
          <w:numId w:val="33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B35591">
      <w:pPr>
        <w:pStyle w:val="Prrafodelista"/>
        <w:numPr>
          <w:ilvl w:val="0"/>
          <w:numId w:val="33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B35591">
      <w:pPr>
        <w:pStyle w:val="Prrafodelista"/>
        <w:numPr>
          <w:ilvl w:val="0"/>
          <w:numId w:val="37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B35591">
      <w:pPr>
        <w:pStyle w:val="Prrafodelista"/>
        <w:numPr>
          <w:ilvl w:val="0"/>
          <w:numId w:val="37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B35591">
      <w:pPr>
        <w:pStyle w:val="Prrafodelista"/>
        <w:numPr>
          <w:ilvl w:val="0"/>
          <w:numId w:val="37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B35591">
      <w:pPr>
        <w:pStyle w:val="Prrafodelista"/>
        <w:numPr>
          <w:ilvl w:val="0"/>
          <w:numId w:val="37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E94802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5D181E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5D181E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5D181E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927785">
      <w:pPr>
        <w:pStyle w:val="Prrafodelista"/>
        <w:numPr>
          <w:ilvl w:val="3"/>
          <w:numId w:val="5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9B672C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9B672C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754D24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7F4977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7260A0">
      <w:pPr>
        <w:pStyle w:val="Prrafodelista"/>
        <w:numPr>
          <w:ilvl w:val="3"/>
          <w:numId w:val="5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00454F">
      <w:pPr>
        <w:pStyle w:val="Prrafodelista"/>
        <w:numPr>
          <w:ilvl w:val="1"/>
          <w:numId w:val="33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00454F">
      <w:pPr>
        <w:pStyle w:val="Prrafodelista"/>
        <w:numPr>
          <w:ilvl w:val="1"/>
          <w:numId w:val="33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00454F">
      <w:pPr>
        <w:pStyle w:val="Prrafodelista"/>
        <w:numPr>
          <w:ilvl w:val="1"/>
          <w:numId w:val="33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8610FD">
      <w:pPr>
        <w:pStyle w:val="Prrafodelista"/>
        <w:numPr>
          <w:ilvl w:val="1"/>
          <w:numId w:val="33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8610FD">
      <w:pPr>
        <w:pStyle w:val="Prrafodelista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8610FD">
      <w:pPr>
        <w:pStyle w:val="Prrafodelista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8F7CAA">
      <w:pPr>
        <w:pStyle w:val="Prrafodelista"/>
        <w:numPr>
          <w:ilvl w:val="1"/>
          <w:numId w:val="33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8F7CAA">
      <w:pPr>
        <w:pStyle w:val="Prrafodelista"/>
        <w:numPr>
          <w:ilvl w:val="1"/>
          <w:numId w:val="33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8F7CAA">
      <w:pPr>
        <w:pStyle w:val="Prrafodelista"/>
        <w:numPr>
          <w:ilvl w:val="1"/>
          <w:numId w:val="33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97350C">
      <w:pPr>
        <w:pStyle w:val="Prrafodelista"/>
        <w:numPr>
          <w:ilvl w:val="1"/>
          <w:numId w:val="33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B36661">
      <w:pPr>
        <w:pStyle w:val="Prrafodelista"/>
        <w:numPr>
          <w:ilvl w:val="1"/>
          <w:numId w:val="33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F56A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C55B0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desaparece la necesidad del servicio de la entidad con posterioridad al inicio del  Proceso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7260A0">
      <w:pPr>
        <w:pStyle w:val="Prrafodelista"/>
        <w:numPr>
          <w:ilvl w:val="0"/>
          <w:numId w:val="16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F776E6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01058D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585406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F776E6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C55B08">
      <w:pPr>
        <w:pStyle w:val="Prrafodelista"/>
        <w:numPr>
          <w:ilvl w:val="0"/>
          <w:numId w:val="15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A956B8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A956B8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861CFD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C008B0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861CFD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A060DB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5A30A5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204EC4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204EC4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F60069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08620C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6AA75A72" w:rsidR="004B0806" w:rsidRPr="004B0806" w:rsidRDefault="004B0806" w:rsidP="004B0806">
      <w:pPr>
        <w:pStyle w:val="Prrafodelista"/>
        <w:numPr>
          <w:ilvl w:val="0"/>
          <w:numId w:val="47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Pr="004B0806">
        <w:rPr>
          <w:rFonts w:ascii="Arial" w:eastAsia="Times New Roman" w:hAnsi="Arial" w:cs="Arial"/>
          <w:bCs/>
          <w:color w:val="000000"/>
          <w:sz w:val="20"/>
          <w:szCs w:val="20"/>
        </w:rPr>
        <w:t>Dirección de Infraestructura de Riego – DIR</w:t>
      </w:r>
    </w:p>
    <w:p w14:paraId="411B3C68" w14:textId="0D949B67" w:rsidR="004B0806" w:rsidRPr="004B0806" w:rsidRDefault="004B0806" w:rsidP="004B0806">
      <w:pPr>
        <w:pStyle w:val="Prrafodelista"/>
        <w:numPr>
          <w:ilvl w:val="0"/>
          <w:numId w:val="47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4B080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Profesional en Supervisión de obras para la OGZ Trujillo. </w:t>
      </w:r>
    </w:p>
    <w:p w14:paraId="6CBD710D" w14:textId="0F6A35B2" w:rsidR="004B0806" w:rsidRPr="004B0806" w:rsidRDefault="004B0806" w:rsidP="004B0806">
      <w:pPr>
        <w:pStyle w:val="Prrafodelista"/>
        <w:numPr>
          <w:ilvl w:val="0"/>
          <w:numId w:val="47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Pr="009F2895" w:rsidRDefault="009F2895" w:rsidP="009F2895">
      <w:pPr>
        <w:pStyle w:val="Prrafodelista"/>
        <w:numPr>
          <w:ilvl w:val="0"/>
          <w:numId w:val="47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1588EEE8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Realizar visitas de campo en coordinación con los ingenieros de seguimiento para el control durante la ejecución de la obras.</w:t>
      </w:r>
    </w:p>
    <w:p w14:paraId="4141F121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Coordinar con el Área de Estudios los TDR para la elaboración de los Expedientes Técnicos de los Adicionales de Obra.</w:t>
      </w:r>
    </w:p>
    <w:p w14:paraId="19CC5755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Revisar los informes de los ingenieros de seguimiento y monitoreo relacionadas a las  Ampliaciones de Plazo que presente la Contratista y/o Supervisión.</w:t>
      </w:r>
    </w:p>
    <w:p w14:paraId="4F3F1146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Coordinación con la Juntas de Usuarios y otras autoridades locales involucradas en la ejecución de obra.</w:t>
      </w:r>
    </w:p>
    <w:p w14:paraId="41868984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Coordinar con los ingenieros de seguimiento, residentes, supervisores y personal administrativo, las soluciones a los problemas técnicos-administrativos que se presenten durante el desarrollo de las actividades, evaluación del avance de las obras y cumplimiento de la supervisión.</w:t>
      </w:r>
    </w:p>
    <w:p w14:paraId="615653AF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Revisar, evaluar los informes que presenten los ingenieros de seguimiento relacionados a la ejecución de obra (Requerimientos, Conformidades de Pago  y Otros).</w:t>
      </w:r>
    </w:p>
    <w:p w14:paraId="47D54C65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 xml:space="preserve">Coordinar con los ingenieros de seguimiento y monitoreo, la presentación oportuna de los informes mensuales y las valorizaciones de obra por parte de los ejecutores de obra y/o Supervisores. </w:t>
      </w:r>
    </w:p>
    <w:p w14:paraId="5CE0A724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Revisión y trámite de los documentos explícitos de la Ejecución de la Obra (Requerimientos, Conformidades de Pago  y Otros).</w:t>
      </w:r>
    </w:p>
    <w:p w14:paraId="3178F1DC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 xml:space="preserve">Actividades de coordinación con los ingenieros de seguimiento, conducentes a liquidar los Contratos de Obras culminadas: gestiones para la presentación de liquidaciones, revisión y/o reformulación de las liquidaciones finales. </w:t>
      </w:r>
    </w:p>
    <w:p w14:paraId="07E36057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Elaborar informes técnicos, del avance de las obras, recomendando las acciones a seguir de ser el caso.</w:t>
      </w:r>
    </w:p>
    <w:p w14:paraId="38F38DCC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Participar de los comités de recepción de obras según se requiera.</w:t>
      </w:r>
    </w:p>
    <w:p w14:paraId="72939AAE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Otras funciones asignadas por la jefatura inmediata, relacionadas a la misión del puesto.</w:t>
      </w:r>
    </w:p>
    <w:p w14:paraId="6B61A13B" w14:textId="77777777" w:rsidR="004B0806" w:rsidRPr="004B0806" w:rsidRDefault="004B0806" w:rsidP="004B0806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  <w:lang w:val="es-ES_tradnl"/>
        </w:rPr>
      </w:pP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F7315A" w:rsidRPr="00B5313E" w14:paraId="22278DC1" w14:textId="77777777" w:rsidTr="00197376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F7315A" w:rsidRPr="00B5313E" w14:paraId="1083DB3F" w14:textId="77777777" w:rsidTr="00197376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F253D77" w14:textId="77777777" w:rsidR="00F7315A" w:rsidRPr="009D7BCA" w:rsidRDefault="00F7315A" w:rsidP="00F7315A">
            <w:pPr>
              <w:numPr>
                <w:ilvl w:val="0"/>
                <w:numId w:val="45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Experiencia laboral no menor de seis   (06) años en Instituciones Públicas y/o Privadas.</w:t>
            </w:r>
          </w:p>
          <w:p w14:paraId="32B3DD64" w14:textId="77777777" w:rsidR="00F7315A" w:rsidRPr="009D7BCA" w:rsidRDefault="00F7315A" w:rsidP="00F7315A">
            <w:pPr>
              <w:numPr>
                <w:ilvl w:val="0"/>
                <w:numId w:val="45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Experiencia  en puesto  similar, dos (02) años en entidades públicas y/o privadas.</w:t>
            </w:r>
          </w:p>
          <w:p w14:paraId="39411308" w14:textId="77777777" w:rsidR="00F7315A" w:rsidRPr="009D7BCA" w:rsidRDefault="00F7315A" w:rsidP="00F7315A">
            <w:pPr>
              <w:numPr>
                <w:ilvl w:val="0"/>
                <w:numId w:val="45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Experiencia en el Sector Publico en puestos similares de un (01) año. </w:t>
            </w:r>
          </w:p>
        </w:tc>
      </w:tr>
      <w:tr w:rsidR="00F7315A" w:rsidRPr="00B5313E" w14:paraId="0BC0FD49" w14:textId="77777777" w:rsidTr="00197376">
        <w:trPr>
          <w:trHeight w:val="67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2F2AE97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Orientación hacia resultados.</w:t>
            </w:r>
          </w:p>
          <w:p w14:paraId="6320C406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Integridad.</w:t>
            </w:r>
          </w:p>
          <w:p w14:paraId="7B0D0D0B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Trabajo en equipo y organización.</w:t>
            </w:r>
          </w:p>
          <w:p w14:paraId="3EBA4A4B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Proactividad.</w:t>
            </w:r>
          </w:p>
        </w:tc>
      </w:tr>
      <w:tr w:rsidR="00F7315A" w:rsidRPr="00B5313E" w14:paraId="0E06A053" w14:textId="77777777" w:rsidTr="00197376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15ED462" w14:textId="6A80FE81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Título de Ingeniero Civil, Agrícola o </w:t>
            </w:r>
            <w:r w:rsidR="009D7BCA"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afines; colegiado</w:t>
            </w: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habilitación vigente.</w:t>
            </w:r>
          </w:p>
        </w:tc>
      </w:tr>
      <w:tr w:rsidR="00F7315A" w:rsidRPr="00B5313E" w14:paraId="5A1039E7" w14:textId="77777777" w:rsidTr="00197376">
        <w:trPr>
          <w:trHeight w:val="300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05440A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 en Gestión de Proyectos de Inversión Pública.</w:t>
            </w:r>
          </w:p>
        </w:tc>
      </w:tr>
      <w:tr w:rsidR="00F7315A" w:rsidRPr="00B5313E" w14:paraId="3B0DDF4C" w14:textId="77777777" w:rsidTr="00197376">
        <w:trPr>
          <w:trHeight w:val="300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C3BF0B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Conocimiento en la elaboración y Evaluación de expedientes técnicos.</w:t>
            </w:r>
          </w:p>
          <w:p w14:paraId="0D84CF35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Conocimiento de herramientas informáticas, Office, MS Project, S10, AutoCAD</w:t>
            </w:r>
          </w:p>
        </w:tc>
      </w:tr>
      <w:tr w:rsidR="00F7315A" w:rsidRPr="00B5313E" w14:paraId="2E392EBC" w14:textId="77777777" w:rsidTr="00197376">
        <w:trPr>
          <w:trHeight w:val="300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197376">
        <w:trPr>
          <w:trHeight w:val="300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197376">
        <w:trPr>
          <w:trHeight w:val="300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197376">
        <w:trPr>
          <w:trHeight w:val="38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53249854" w14:textId="77777777" w:rsidR="00F7315A" w:rsidRPr="00B5313E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3DF4B325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Pr="00B5313E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F7315A" w:rsidRPr="00B5313E" w14:paraId="459A20C2" w14:textId="77777777" w:rsidTr="001973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09D4E22A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14:paraId="46F525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DETALLE</w:t>
            </w:r>
          </w:p>
        </w:tc>
      </w:tr>
      <w:tr w:rsidR="00F7315A" w:rsidRPr="00B5313E" w14:paraId="7FEB1CB2" w14:textId="77777777" w:rsidTr="001973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4E79A8D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420F888" w14:textId="77777777" w:rsidR="00F7315A" w:rsidRPr="009D7BCA" w:rsidRDefault="00F7315A" w:rsidP="00197376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D7BCA">
              <w:rPr>
                <w:rFonts w:ascii="Arial" w:eastAsia="Times New Roman" w:hAnsi="Arial" w:cs="Arial"/>
                <w:sz w:val="20"/>
                <w:szCs w:val="20"/>
              </w:rPr>
              <w:t xml:space="preserve">DIR – OGZ  Trujillo </w:t>
            </w:r>
          </w:p>
        </w:tc>
      </w:tr>
      <w:tr w:rsidR="00F7315A" w:rsidRPr="00B5313E" w14:paraId="307CDD28" w14:textId="77777777" w:rsidTr="00197376">
        <w:trPr>
          <w:trHeight w:val="579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9B8C7B4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0D24C16" w14:textId="77777777" w:rsidR="00F7315A" w:rsidRPr="009D7BCA" w:rsidRDefault="00F7315A" w:rsidP="001973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sz w:val="20"/>
                <w:szCs w:val="20"/>
              </w:rPr>
              <w:t>Inicio     :    Junio de 2019</w:t>
            </w:r>
          </w:p>
          <w:p w14:paraId="5EBDC008" w14:textId="77777777" w:rsidR="00F7315A" w:rsidRPr="009D7BCA" w:rsidRDefault="00F7315A" w:rsidP="001973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sz w:val="20"/>
                <w:szCs w:val="20"/>
              </w:rPr>
              <w:t>Termino:    Agosto de 2019</w:t>
            </w:r>
          </w:p>
        </w:tc>
      </w:tr>
      <w:tr w:rsidR="00F7315A" w:rsidRPr="00B5313E" w14:paraId="50480FBC" w14:textId="77777777" w:rsidTr="00197376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13D10BD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EB7E7E4" w14:textId="77777777" w:rsidR="00F7315A" w:rsidRPr="009D7BCA" w:rsidRDefault="00F7315A" w:rsidP="001973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S/. 8,500.00 (Ocho mil quinientos   y 00/100 Soles).  Incluyen todos los montos y afiliaciones de ley, así como toda deducción aplicable al trabajador</w:t>
            </w:r>
          </w:p>
        </w:tc>
      </w:tr>
    </w:tbl>
    <w:p w14:paraId="0447B82F" w14:textId="77777777" w:rsidR="00F7315A" w:rsidRPr="00B5313E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E719008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</w:rPr>
      </w:pPr>
    </w:p>
    <w:p w14:paraId="75AF5C25" w14:textId="77777777" w:rsidR="00F7315A" w:rsidRPr="00B5313E" w:rsidRDefault="00F7315A" w:rsidP="00F7315A">
      <w:pPr>
        <w:rPr>
          <w:rFonts w:ascii="Arial" w:eastAsia="Times New Roman" w:hAnsi="Arial" w:cs="Arial"/>
        </w:rPr>
      </w:pPr>
    </w:p>
    <w:p w14:paraId="79937930" w14:textId="77777777" w:rsidR="00EA700C" w:rsidRDefault="00EA700C" w:rsidP="00EA700C">
      <w:pPr>
        <w:rPr>
          <w:rFonts w:ascii="Times" w:eastAsia="Times New Roman" w:hAnsi="Times"/>
          <w:sz w:val="20"/>
          <w:szCs w:val="20"/>
          <w:lang w:val="es-PE"/>
        </w:rPr>
      </w:pPr>
    </w:p>
    <w:p w14:paraId="7472EEE4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B41" w:rsidRPr="00310B41">
          <w:rPr>
            <w:noProof/>
            <w:lang w:val="es-ES"/>
          </w:rPr>
          <w:t>1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3B7426E"/>
    <w:multiLevelType w:val="hybridMultilevel"/>
    <w:tmpl w:val="2CDA05DA"/>
    <w:lvl w:ilvl="0" w:tplc="280A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>
    <w:nsid w:val="04AF52F2"/>
    <w:multiLevelType w:val="multilevel"/>
    <w:tmpl w:val="8036364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="Arial" w:hint="default"/>
      </w:rPr>
    </w:lvl>
  </w:abstractNum>
  <w:abstractNum w:abstractNumId="4">
    <w:nsid w:val="0633146A"/>
    <w:multiLevelType w:val="hybridMultilevel"/>
    <w:tmpl w:val="7494AE72"/>
    <w:lvl w:ilvl="0" w:tplc="A6688034">
      <w:start w:val="8"/>
      <w:numFmt w:val="bullet"/>
      <w:lvlText w:val="-"/>
      <w:lvlJc w:val="left"/>
      <w:pPr>
        <w:ind w:left="1353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87E0817"/>
    <w:multiLevelType w:val="hybridMultilevel"/>
    <w:tmpl w:val="7092E9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0">
    <w:nsid w:val="137A69D8"/>
    <w:multiLevelType w:val="hybridMultilevel"/>
    <w:tmpl w:val="ADE8134E"/>
    <w:lvl w:ilvl="0" w:tplc="CF163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6615D"/>
    <w:multiLevelType w:val="hybridMultilevel"/>
    <w:tmpl w:val="DDFA6CAC"/>
    <w:lvl w:ilvl="0" w:tplc="E9168DF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873E6"/>
    <w:multiLevelType w:val="hybridMultilevel"/>
    <w:tmpl w:val="FF8C3638"/>
    <w:lvl w:ilvl="0" w:tplc="28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09469F0"/>
    <w:multiLevelType w:val="hybridMultilevel"/>
    <w:tmpl w:val="5974257E"/>
    <w:lvl w:ilvl="0" w:tplc="F1FE44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91F128E"/>
    <w:multiLevelType w:val="hybridMultilevel"/>
    <w:tmpl w:val="FC0E6D48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09603FB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6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7067FCC"/>
    <w:multiLevelType w:val="hybridMultilevel"/>
    <w:tmpl w:val="625603B6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E57434"/>
    <w:multiLevelType w:val="hybridMultilevel"/>
    <w:tmpl w:val="A4024AB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C32032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35">
    <w:nsid w:val="55C81B31"/>
    <w:multiLevelType w:val="hybridMultilevel"/>
    <w:tmpl w:val="AC7C91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6E0710"/>
    <w:multiLevelType w:val="hybridMultilevel"/>
    <w:tmpl w:val="530E933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A5FEB"/>
    <w:multiLevelType w:val="hybridMultilevel"/>
    <w:tmpl w:val="1D908D0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444AEA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42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43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0"/>
  </w:num>
  <w:num w:numId="3">
    <w:abstractNumId w:val="26"/>
  </w:num>
  <w:num w:numId="4">
    <w:abstractNumId w:val="18"/>
  </w:num>
  <w:num w:numId="5">
    <w:abstractNumId w:val="43"/>
  </w:num>
  <w:num w:numId="6">
    <w:abstractNumId w:val="3"/>
  </w:num>
  <w:num w:numId="7">
    <w:abstractNumId w:val="45"/>
  </w:num>
  <w:num w:numId="8">
    <w:abstractNumId w:val="6"/>
  </w:num>
  <w:num w:numId="9">
    <w:abstractNumId w:val="2"/>
  </w:num>
  <w:num w:numId="10">
    <w:abstractNumId w:val="28"/>
  </w:num>
  <w:num w:numId="11">
    <w:abstractNumId w:val="24"/>
  </w:num>
  <w:num w:numId="12">
    <w:abstractNumId w:val="5"/>
  </w:num>
  <w:num w:numId="13">
    <w:abstractNumId w:val="36"/>
  </w:num>
  <w:num w:numId="14">
    <w:abstractNumId w:val="39"/>
  </w:num>
  <w:num w:numId="15">
    <w:abstractNumId w:val="23"/>
  </w:num>
  <w:num w:numId="16">
    <w:abstractNumId w:val="9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2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8"/>
  </w:num>
  <w:num w:numId="27">
    <w:abstractNumId w:val="11"/>
  </w:num>
  <w:num w:numId="28">
    <w:abstractNumId w:val="29"/>
  </w:num>
  <w:num w:numId="29">
    <w:abstractNumId w:val="37"/>
  </w:num>
  <w:num w:numId="30">
    <w:abstractNumId w:val="0"/>
  </w:num>
  <w:num w:numId="31">
    <w:abstractNumId w:val="21"/>
  </w:num>
  <w:num w:numId="32">
    <w:abstractNumId w:val="35"/>
  </w:num>
  <w:num w:numId="33">
    <w:abstractNumId w:val="42"/>
  </w:num>
  <w:num w:numId="34">
    <w:abstractNumId w:val="30"/>
  </w:num>
  <w:num w:numId="35">
    <w:abstractNumId w:val="34"/>
  </w:num>
  <w:num w:numId="36">
    <w:abstractNumId w:val="41"/>
  </w:num>
  <w:num w:numId="37">
    <w:abstractNumId w:val="19"/>
  </w:num>
  <w:num w:numId="38">
    <w:abstractNumId w:val="33"/>
  </w:num>
  <w:num w:numId="39">
    <w:abstractNumId w:val="15"/>
  </w:num>
  <w:num w:numId="40">
    <w:abstractNumId w:val="44"/>
  </w:num>
  <w:num w:numId="41">
    <w:abstractNumId w:val="22"/>
  </w:num>
  <w:num w:numId="42">
    <w:abstractNumId w:val="27"/>
  </w:num>
  <w:num w:numId="43">
    <w:abstractNumId w:val="12"/>
  </w:num>
  <w:num w:numId="44">
    <w:abstractNumId w:val="10"/>
  </w:num>
  <w:num w:numId="45">
    <w:abstractNumId w:val="17"/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21178"/>
    <w:rsid w:val="0002317C"/>
    <w:rsid w:val="000264A2"/>
    <w:rsid w:val="000305F1"/>
    <w:rsid w:val="000306DF"/>
    <w:rsid w:val="000307FC"/>
    <w:rsid w:val="00030828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B0173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5A6A"/>
    <w:rsid w:val="001A6718"/>
    <w:rsid w:val="001B64E9"/>
    <w:rsid w:val="001B6F92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20158"/>
    <w:rsid w:val="00221588"/>
    <w:rsid w:val="0024288A"/>
    <w:rsid w:val="0025699B"/>
    <w:rsid w:val="00262A96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E5AD4"/>
    <w:rsid w:val="002F2D4E"/>
    <w:rsid w:val="00306C29"/>
    <w:rsid w:val="00310B41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81DE9"/>
    <w:rsid w:val="00395E63"/>
    <w:rsid w:val="00396C58"/>
    <w:rsid w:val="003A7BAB"/>
    <w:rsid w:val="003A7BB7"/>
    <w:rsid w:val="003B4182"/>
    <w:rsid w:val="003C714E"/>
    <w:rsid w:val="003D30CF"/>
    <w:rsid w:val="003D568E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C0CD7"/>
    <w:rsid w:val="004C6C3E"/>
    <w:rsid w:val="004C6D80"/>
    <w:rsid w:val="004C6FC2"/>
    <w:rsid w:val="004C7233"/>
    <w:rsid w:val="004D1B6A"/>
    <w:rsid w:val="004D5B48"/>
    <w:rsid w:val="004D652A"/>
    <w:rsid w:val="004E6DF0"/>
    <w:rsid w:val="004F1B27"/>
    <w:rsid w:val="004F7808"/>
    <w:rsid w:val="004F7D55"/>
    <w:rsid w:val="00500ECA"/>
    <w:rsid w:val="00505C98"/>
    <w:rsid w:val="00506384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99E"/>
    <w:rsid w:val="005520F6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7077"/>
    <w:rsid w:val="007816D0"/>
    <w:rsid w:val="00782A62"/>
    <w:rsid w:val="007971AE"/>
    <w:rsid w:val="007A49C2"/>
    <w:rsid w:val="007B35A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567"/>
    <w:rsid w:val="008D094A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59BE"/>
    <w:rsid w:val="0099019B"/>
    <w:rsid w:val="00993ABF"/>
    <w:rsid w:val="009962BD"/>
    <w:rsid w:val="009971BF"/>
    <w:rsid w:val="009A397C"/>
    <w:rsid w:val="009B5BE5"/>
    <w:rsid w:val="009B672C"/>
    <w:rsid w:val="009D4549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935D7"/>
    <w:rsid w:val="00A95E94"/>
    <w:rsid w:val="00A96DEB"/>
    <w:rsid w:val="00AA2772"/>
    <w:rsid w:val="00AA6980"/>
    <w:rsid w:val="00AA7013"/>
    <w:rsid w:val="00AB2743"/>
    <w:rsid w:val="00AB3F20"/>
    <w:rsid w:val="00AC345F"/>
    <w:rsid w:val="00AC41E7"/>
    <w:rsid w:val="00AC7717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44605"/>
    <w:rsid w:val="00B54123"/>
    <w:rsid w:val="00B556C5"/>
    <w:rsid w:val="00B671BC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F679E"/>
    <w:rsid w:val="00C008B0"/>
    <w:rsid w:val="00C07037"/>
    <w:rsid w:val="00C14673"/>
    <w:rsid w:val="00C17DF5"/>
    <w:rsid w:val="00C17FA5"/>
    <w:rsid w:val="00C22337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516E7"/>
    <w:rsid w:val="00D56A3B"/>
    <w:rsid w:val="00D572EE"/>
    <w:rsid w:val="00D825E7"/>
    <w:rsid w:val="00D90AC1"/>
    <w:rsid w:val="00D92E3E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30B79"/>
    <w:rsid w:val="00E30E28"/>
    <w:rsid w:val="00E30F87"/>
    <w:rsid w:val="00E37A22"/>
    <w:rsid w:val="00E5188E"/>
    <w:rsid w:val="00E54495"/>
    <w:rsid w:val="00E645CA"/>
    <w:rsid w:val="00E672D6"/>
    <w:rsid w:val="00E70A59"/>
    <w:rsid w:val="00E756C7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30D33"/>
    <w:rsid w:val="00F31114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38CA"/>
    <w:rsid w:val="00FC51C2"/>
    <w:rsid w:val="00FD3090"/>
    <w:rsid w:val="00FD378A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40A2E-8F8B-4585-A5FE-F3E2C122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12</Pages>
  <Words>3634</Words>
  <Characters>19992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23579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365</cp:revision>
  <cp:lastPrinted>2019-05-06T15:33:00Z</cp:lastPrinted>
  <dcterms:created xsi:type="dcterms:W3CDTF">2019-01-24T19:07:00Z</dcterms:created>
  <dcterms:modified xsi:type="dcterms:W3CDTF">2019-05-06T19:01:00Z</dcterms:modified>
</cp:coreProperties>
</file>