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66F8407D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B117E6">
        <w:rPr>
          <w:rFonts w:ascii="Arial" w:eastAsia="Times New Roman" w:hAnsi="Arial" w:cs="Arial"/>
          <w:b/>
          <w:bCs/>
          <w:color w:val="000000"/>
          <w:lang w:val="es-PE" w:eastAsia="es-PE"/>
        </w:rPr>
        <w:t>N°14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71122185" w:rsidR="00A11372" w:rsidRPr="00A159D0" w:rsidRDefault="003A7BB7" w:rsidP="00A159D0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A159D0">
        <w:rPr>
          <w:rFonts w:ascii="Arial" w:hAnsi="Arial" w:cs="Arial"/>
          <w:b/>
          <w:bCs/>
          <w:iCs/>
          <w:sz w:val="22"/>
          <w:szCs w:val="22"/>
        </w:rPr>
        <w:t>PROFESIONAL EN LOGISTICA.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A159D0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6A73CFCC" w:rsidR="001838F0" w:rsidRPr="00EE6FEB" w:rsidRDefault="00B117E6" w:rsidP="00A113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E6FEB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62A6BF0C" w:rsidR="001838F0" w:rsidRPr="00EE6FEB" w:rsidRDefault="00E66481" w:rsidP="00A159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="007867FF"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FICI</w:t>
            </w:r>
            <w:r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NA DE ADMINISTRACIÓ</w:t>
            </w:r>
            <w:r w:rsidR="00A159D0"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N Y FINANZAS</w:t>
            </w:r>
            <w:r w:rsidR="007867FF"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20642674" w:rsidR="00186C93" w:rsidRPr="00EE6FEB" w:rsidRDefault="00E66481" w:rsidP="00A965D7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PROFESIONAL EN LOGÍ</w:t>
            </w:r>
            <w:r w:rsidR="00A965D7" w:rsidRPr="00EE6FEB">
              <w:rPr>
                <w:rFonts w:ascii="Arial" w:hAnsi="Arial" w:cs="Arial"/>
                <w:bCs/>
                <w:iCs/>
                <w:sz w:val="20"/>
                <w:szCs w:val="20"/>
              </w:rPr>
              <w:t>STICA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EE6FEB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EE6FEB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51772" w:rsidRPr="00EE6FEB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EE6FEB" w:rsidRDefault="00951772" w:rsidP="00A11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EE6FEB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1CB3F8B0" w14:textId="77777777" w:rsidR="002E2AE8" w:rsidRDefault="002E2AE8" w:rsidP="00386C4E">
      <w:pPr>
        <w:spacing w:after="160" w:line="259" w:lineRule="auto"/>
        <w:rPr>
          <w:rFonts w:ascii="Arial" w:eastAsia="Times New Roman" w:hAnsi="Arial" w:cs="Arial"/>
          <w:b/>
          <w:w w:val="102"/>
          <w:sz w:val="22"/>
          <w:szCs w:val="22"/>
          <w:lang w:val="es-PE"/>
        </w:rPr>
      </w:pPr>
    </w:p>
    <w:p w14:paraId="11C70CBD" w14:textId="65B469D8" w:rsidR="00386C4E" w:rsidRPr="00386C4E" w:rsidRDefault="0076016D" w:rsidP="00386C4E">
      <w:pPr>
        <w:spacing w:after="160" w:line="259" w:lineRule="auto"/>
        <w:rPr>
          <w:rFonts w:ascii="Arial" w:hAnsi="Arial" w:cs="Arial"/>
          <w:bCs/>
          <w:iCs/>
          <w:sz w:val="22"/>
          <w:szCs w:val="22"/>
        </w:rPr>
      </w:pP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386C4E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386C4E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386C4E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386C4E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="00B117E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14</w:t>
      </w:r>
      <w:r w:rsidR="00951772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386C4E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386C4E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E66481">
        <w:rPr>
          <w:rFonts w:ascii="Arial" w:hAnsi="Arial" w:cs="Arial"/>
          <w:bCs/>
          <w:iCs/>
          <w:sz w:val="22"/>
          <w:szCs w:val="22"/>
        </w:rPr>
        <w:t>PROFESIONAL EN LOGÍ</w:t>
      </w:r>
      <w:r w:rsidR="00A965D7" w:rsidRPr="00A965D7">
        <w:rPr>
          <w:rFonts w:ascii="Arial" w:hAnsi="Arial" w:cs="Arial"/>
          <w:bCs/>
          <w:iCs/>
          <w:sz w:val="22"/>
          <w:szCs w:val="22"/>
        </w:rPr>
        <w:t>STICA</w:t>
      </w:r>
      <w:r w:rsidR="00A159D0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3A92189D" w:rsidR="007F2920" w:rsidRPr="00386C4E" w:rsidRDefault="007F2920" w:rsidP="00386C4E">
      <w:pPr>
        <w:keepNext/>
        <w:spacing w:before="240" w:after="60" w:line="259" w:lineRule="auto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24D4F721" w:rsidR="001E577A" w:rsidRPr="00386C4E" w:rsidRDefault="00386C4E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  <w:t>I.</w:t>
            </w:r>
            <w:r w:rsidR="001E577A" w:rsidRPr="00386C4E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val="es-PE" w:eastAsia="en-US"/>
              </w:rPr>
              <w:t xml:space="preserve">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50E08842" w:rsidR="001E577A" w:rsidRPr="00FC1B46" w:rsidRDefault="00A159D0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OFICINA DE ADMINISTRACIÓN Y FINANZAS – LOG</w:t>
            </w:r>
            <w:r w:rsidR="00EE6FEB">
              <w:rPr>
                <w:rFonts w:ascii="Arial" w:hAnsi="Arial" w:cs="Arial"/>
                <w:bCs/>
                <w:iCs/>
                <w:sz w:val="22"/>
                <w:szCs w:val="22"/>
              </w:rPr>
              <w:t>Í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STICA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51CA57F0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B117E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14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5F5FF0D" w:rsidR="000F14DE" w:rsidRPr="000F14DE" w:rsidRDefault="001E577A" w:rsidP="00384E9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B117E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60A989B5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B117E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14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4C667BC5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="00B117E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14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64EB9D72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117E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A24F11">
        <w:rPr>
          <w:rFonts w:ascii="Arial" w:eastAsia="Times New Roman" w:hAnsi="Arial" w:cs="Arial"/>
          <w:sz w:val="20"/>
          <w:szCs w:val="20"/>
        </w:rPr>
        <w:t>los tres (3</w:t>
      </w:r>
      <w:r w:rsidR="000F175E" w:rsidRPr="00A24F11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BEC4271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A24F11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237"/>
        <w:gridCol w:w="223"/>
        <w:gridCol w:w="1317"/>
        <w:gridCol w:w="1403"/>
      </w:tblGrid>
      <w:tr w:rsidR="009A78FE" w:rsidRPr="00DB2BB1" w14:paraId="2486F187" w14:textId="77777777" w:rsidTr="00F31173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326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5AE" w14:textId="77777777" w:rsidR="009A78FE" w:rsidRPr="00DB2BB1" w:rsidRDefault="009A78FE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  ANEXO </w:t>
            </w:r>
            <w:proofErr w:type="spellStart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4D6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A78FE" w:rsidRPr="00DB2BB1" w14:paraId="76B2EA54" w14:textId="77777777" w:rsidTr="00F31173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E37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CRITERIOS DE EVALUACIÓN CURRICULAR (*)</w:t>
            </w:r>
          </w:p>
        </w:tc>
      </w:tr>
      <w:tr w:rsidR="009A78FE" w:rsidRPr="00DB2BB1" w14:paraId="7EC982EA" w14:textId="77777777" w:rsidTr="00F31173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D5D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493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26F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DA9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DFF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9A78FE" w:rsidRPr="00DB2BB1" w14:paraId="77D2B2E5" w14:textId="77777777" w:rsidTr="00F31173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3EC6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DD4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E4C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4BE3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8BB" w14:textId="77777777" w:rsidR="009A78FE" w:rsidRPr="00DB2BB1" w:rsidRDefault="009A78FE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9A78FE" w:rsidRPr="00DB2BB1" w14:paraId="79836D12" w14:textId="77777777" w:rsidTr="00F31173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5E9C9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6A1C1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84BDF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MAXIMO</w:t>
            </w:r>
          </w:p>
        </w:tc>
      </w:tr>
      <w:tr w:rsidR="009A78FE" w:rsidRPr="00DB2BB1" w14:paraId="148CBD49" w14:textId="77777777" w:rsidTr="00F31173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C3B2F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466E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A0F5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9A78FE" w:rsidRPr="00DB2BB1" w14:paraId="18C5222F" w14:textId="77777777" w:rsidTr="00F31173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4ABF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831" w14:textId="77777777" w:rsidR="009A78FE" w:rsidRPr="00DB2BB1" w:rsidRDefault="009A78FE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REQUISITOS MINIMO SOLICITADO</w:t>
            </w:r>
          </w:p>
          <w:p w14:paraId="1ADFDB5F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E81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DD1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1CD4EDAA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D34F2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9E1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12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B3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2D3DC1B5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E4915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88E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5D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27B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502459C7" w14:textId="77777777" w:rsidTr="00F31173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F8FF" w14:textId="77777777" w:rsidR="009A78FE" w:rsidRPr="00DB2BB1" w:rsidRDefault="009A78FE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2929F9" w14:textId="77777777" w:rsidR="009A78FE" w:rsidRPr="00DB2BB1" w:rsidRDefault="009A78FE" w:rsidP="00F311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F67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CA0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56EC7D5C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51777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E07B" w14:textId="77777777" w:rsidR="009A78FE" w:rsidRPr="00DB2BB1" w:rsidRDefault="009A78FE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DFC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DC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50EE10D7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2255D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CB1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2FAF35DA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4D5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B0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0C6C0BC8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DE46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8EC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35B1593D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B63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A30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1C69299C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CB10E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ECF" w14:textId="77777777" w:rsidR="009A78FE" w:rsidRPr="00DB2BB1" w:rsidRDefault="009A78FE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1F0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349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25F4556B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E1819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2310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77110E8D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D15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432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233A64CD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DA6A4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0F7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33221732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F7B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51C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9A78FE" w:rsidRPr="00DB2BB1" w14:paraId="337D1AD7" w14:textId="77777777" w:rsidTr="00F31173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9C93E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0EEA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41C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C7E" w14:textId="77777777" w:rsidR="009A78FE" w:rsidRPr="00DB2BB1" w:rsidRDefault="009A78FE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617B855E" w14:textId="77777777" w:rsidR="009A78FE" w:rsidRPr="00DB2BB1" w:rsidRDefault="009A78FE" w:rsidP="009A78FE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AB855A1" w14:textId="77777777" w:rsidR="009A78FE" w:rsidRPr="00DB2BB1" w:rsidRDefault="009A78FE" w:rsidP="009A78FE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6CB9E7FD" w14:textId="77777777" w:rsidR="009A78FE" w:rsidRPr="00DB2BB1" w:rsidRDefault="009A78FE" w:rsidP="009A78FE">
      <w:pPr>
        <w:ind w:right="31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</w:pP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 xml:space="preserve">(*) Los criterios de la evaluación Curricular serán establecidos por la Oficina de Administración y Finanzas – Área de Recursos Humanos, en coordinación con el área usuaria. </w:t>
      </w:r>
    </w:p>
    <w:p w14:paraId="3305C155" w14:textId="77777777" w:rsidR="009A78FE" w:rsidRPr="00DB2BB1" w:rsidRDefault="009A78FE" w:rsidP="009A78FE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ED6AD6C" w14:textId="77777777" w:rsidR="009A78FE" w:rsidRPr="00DB2BB1" w:rsidRDefault="009A78FE" w:rsidP="009A78FE">
      <w:p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0CC7F662" w14:textId="77777777" w:rsidR="009A78FE" w:rsidRPr="00DB2BB1" w:rsidRDefault="009A78FE" w:rsidP="009A78FE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6E43C1AD" w14:textId="77777777" w:rsidR="009A78FE" w:rsidRDefault="009A78FE" w:rsidP="009A78FE">
      <w:pPr>
        <w:jc w:val="center"/>
        <w:rPr>
          <w:rFonts w:ascii="Arial" w:hAnsi="Arial" w:cs="Arial"/>
          <w:b/>
          <w:sz w:val="22"/>
          <w:szCs w:val="22"/>
        </w:rPr>
      </w:pPr>
    </w:p>
    <w:p w14:paraId="3869ECE7" w14:textId="77777777" w:rsidR="009A78FE" w:rsidRDefault="009A78FE" w:rsidP="009A78FE">
      <w:pPr>
        <w:jc w:val="center"/>
        <w:rPr>
          <w:rFonts w:ascii="Arial" w:hAnsi="Arial" w:cs="Arial"/>
          <w:b/>
          <w:sz w:val="22"/>
          <w:szCs w:val="22"/>
        </w:rPr>
      </w:pPr>
    </w:p>
    <w:p w14:paraId="213B4E79" w14:textId="52B238DA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1A3BE25B" w14:textId="06678AC3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4D431C2D" w14:textId="229CD32D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755E1D3E" w14:textId="3694C0B2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03B1392B" w14:textId="40EAEB8E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0F5B84A0" w14:textId="44FBA007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04370556" w14:textId="4DD47115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</w:p>
    <w:p w14:paraId="6A031F59" w14:textId="77777777" w:rsidR="009A78FE" w:rsidRDefault="009A78FE" w:rsidP="00386C4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0C0E7BE" w14:textId="586120FC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05</w:t>
      </w:r>
    </w:p>
    <w:p w14:paraId="5387134D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FC6269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10585680" w14:textId="77777777" w:rsidR="00386C4E" w:rsidRPr="00017E78" w:rsidRDefault="00386C4E" w:rsidP="00386C4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27FB25D2" w14:textId="77777777" w:rsidR="00386C4E" w:rsidRPr="00017E78" w:rsidRDefault="00386C4E" w:rsidP="00386C4E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2274F05F" w14:textId="0EE44E2B" w:rsidR="00F67D82" w:rsidRPr="00F67D82" w:rsidRDefault="00386C4E" w:rsidP="00602079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="00F67D82" w:rsidRPr="00602079">
        <w:rPr>
          <w:rFonts w:ascii="Arial" w:hAnsi="Arial" w:cs="Arial"/>
          <w:b/>
          <w:bCs/>
          <w:iCs/>
          <w:sz w:val="22"/>
          <w:szCs w:val="22"/>
        </w:rPr>
        <w:t xml:space="preserve">Oficina de Administración y finanzas. </w:t>
      </w:r>
    </w:p>
    <w:p w14:paraId="77967DA2" w14:textId="7FFC3AA0" w:rsidR="00386C4E" w:rsidRPr="00367FF8" w:rsidRDefault="00386C4E" w:rsidP="00602079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602079">
        <w:rPr>
          <w:rFonts w:ascii="Arial" w:hAnsi="Arial" w:cs="Arial"/>
          <w:bCs/>
          <w:iCs/>
          <w:sz w:val="20"/>
          <w:szCs w:val="20"/>
        </w:rPr>
        <w:t xml:space="preserve">Contratar los servicios de UN (01) </w:t>
      </w:r>
      <w:r w:rsidR="00F67D82" w:rsidRPr="00602079">
        <w:rPr>
          <w:rFonts w:ascii="Arial" w:hAnsi="Arial" w:cs="Arial"/>
          <w:bCs/>
          <w:iCs/>
          <w:sz w:val="20"/>
          <w:szCs w:val="20"/>
        </w:rPr>
        <w:t xml:space="preserve">Profesional en </w:t>
      </w:r>
      <w:r w:rsidR="0029255E" w:rsidRPr="00602079">
        <w:rPr>
          <w:rFonts w:ascii="Arial" w:hAnsi="Arial" w:cs="Arial"/>
          <w:bCs/>
          <w:iCs/>
          <w:sz w:val="20"/>
          <w:szCs w:val="20"/>
        </w:rPr>
        <w:t>Logística</w:t>
      </w:r>
      <w:r w:rsidR="00F67D82" w:rsidRPr="00602079">
        <w:rPr>
          <w:rFonts w:ascii="Arial" w:hAnsi="Arial" w:cs="Arial"/>
          <w:bCs/>
          <w:iCs/>
          <w:sz w:val="20"/>
          <w:szCs w:val="20"/>
        </w:rPr>
        <w:t>.</w:t>
      </w:r>
      <w:r w:rsidRPr="00367FF8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35E9B4C" w14:textId="77777777" w:rsidR="00386C4E" w:rsidRDefault="00386C4E" w:rsidP="00602079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3F789E95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Decreto Legislativo N° 1057 "Regula el Régimen Especial de Contratación Administrativa de Servicios".</w:t>
      </w:r>
    </w:p>
    <w:p w14:paraId="11688A28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Reglamento del Decreto Legislativo N° 1057 que regula el Régimen Especial de Contratación Administrativa de Servicios.</w:t>
      </w:r>
    </w:p>
    <w:p w14:paraId="7288D3B4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Decreto Supremo N° 075-2008-PCM, modificado por Decreto Supremo N° 065-2011-PCM.</w:t>
      </w:r>
    </w:p>
    <w:p w14:paraId="062EA2EB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Decreto Supremo N° 008-2014-MINAGRI – Reglamento de Organización y Funciones del Ministerio de Agricultura y Riego y modificatorias.</w:t>
      </w:r>
    </w:p>
    <w:p w14:paraId="462CD4E2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40EFAED4" w14:textId="77777777" w:rsidR="00386C4E" w:rsidRPr="00602079" w:rsidRDefault="00386C4E" w:rsidP="00602079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4612D4DB" w14:textId="77777777" w:rsidR="00386C4E" w:rsidRPr="008D4416" w:rsidRDefault="00386C4E" w:rsidP="00386C4E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5999CAFD" w14:textId="77777777" w:rsidR="00B117E6" w:rsidRPr="00B117E6" w:rsidRDefault="00B117E6" w:rsidP="00B117E6">
      <w:pPr>
        <w:ind w:right="3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17E6">
        <w:rPr>
          <w:rFonts w:ascii="Arial" w:hAnsi="Arial" w:cs="Arial"/>
          <w:b/>
          <w:bCs/>
          <w:color w:val="000000"/>
          <w:sz w:val="22"/>
          <w:szCs w:val="22"/>
        </w:rPr>
        <w:t>CARACTERÍSTICAS DEL PUESTO Y/O CARGO</w:t>
      </w:r>
    </w:p>
    <w:p w14:paraId="7C0D2CCA" w14:textId="77777777" w:rsidR="00B117E6" w:rsidRPr="00B117E6" w:rsidRDefault="00B117E6" w:rsidP="00B117E6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B117E6">
        <w:rPr>
          <w:rFonts w:ascii="Arial" w:hAnsi="Arial" w:cs="Arial"/>
          <w:color w:val="000000"/>
          <w:sz w:val="22"/>
          <w:szCs w:val="22"/>
        </w:rPr>
        <w:t xml:space="preserve">Principales funciones a desarrollar: </w:t>
      </w:r>
    </w:p>
    <w:p w14:paraId="207C3C44" w14:textId="77777777" w:rsidR="00B117E6" w:rsidRPr="00B117E6" w:rsidRDefault="00B117E6" w:rsidP="00B117E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920D258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Revisar los requerimientos (términos de referencia y/o especificaciones técnicas) efectuados por las áreas usuarias y elaborar expedientes de contratación de los procesos de selección a convocar (estudio de mercado, tramitar la inclusión en el PAC, tramitar el CCP, informes y documentos necesarios para su aprobación).</w:t>
      </w:r>
    </w:p>
    <w:p w14:paraId="5B326B69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Participar como miembro de comités.</w:t>
      </w:r>
    </w:p>
    <w:p w14:paraId="384F7522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 xml:space="preserve">Elaborar las bases y las respectivas </w:t>
      </w:r>
      <w:proofErr w:type="gramStart"/>
      <w:r w:rsidRPr="00602079">
        <w:rPr>
          <w:rFonts w:ascii="Arial" w:hAnsi="Arial" w:cs="Arial"/>
          <w:sz w:val="20"/>
          <w:szCs w:val="20"/>
        </w:rPr>
        <w:t>actas  para</w:t>
      </w:r>
      <w:proofErr w:type="gramEnd"/>
      <w:r w:rsidRPr="00602079">
        <w:rPr>
          <w:rFonts w:ascii="Arial" w:hAnsi="Arial" w:cs="Arial"/>
          <w:sz w:val="20"/>
          <w:szCs w:val="20"/>
        </w:rPr>
        <w:t xml:space="preserve"> el desarrollo de los procesos de selección.</w:t>
      </w:r>
    </w:p>
    <w:p w14:paraId="5B4D78F5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  <w:lang w:val="es-MX"/>
        </w:rPr>
        <w:t>Realizar las convocatorias de los procesos en el Sistema Electrónico de Contrataciones del Estado (SEACE), conforme lo establece el Reglamento y la Ley de Contrataciones del Estado.</w:t>
      </w:r>
    </w:p>
    <w:p w14:paraId="46264684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Efectuar el seguimiento en el SEACE de los procesos de selección y notificaciones que formule el OSCE respecto a los procesos convocados.</w:t>
      </w:r>
    </w:p>
    <w:p w14:paraId="456C04ED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>Elaboración y seguimiento de los contratos derivados de los procesos de selección.</w:t>
      </w:r>
    </w:p>
    <w:p w14:paraId="5C05E32B" w14:textId="77777777" w:rsidR="00B117E6" w:rsidRPr="00602079" w:rsidRDefault="00B117E6" w:rsidP="00B117E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02079">
        <w:rPr>
          <w:rFonts w:ascii="Arial" w:hAnsi="Arial" w:cs="Arial"/>
          <w:sz w:val="20"/>
          <w:szCs w:val="20"/>
        </w:rPr>
        <w:t xml:space="preserve">Otras que asigne el Especialista en Logística o el </w:t>
      </w:r>
      <w:proofErr w:type="gramStart"/>
      <w:r w:rsidRPr="00602079">
        <w:rPr>
          <w:rFonts w:ascii="Arial" w:hAnsi="Arial" w:cs="Arial"/>
          <w:sz w:val="20"/>
          <w:szCs w:val="20"/>
        </w:rPr>
        <w:t>Jefe</w:t>
      </w:r>
      <w:proofErr w:type="gramEnd"/>
      <w:r w:rsidRPr="00602079">
        <w:rPr>
          <w:rFonts w:ascii="Arial" w:hAnsi="Arial" w:cs="Arial"/>
          <w:sz w:val="20"/>
          <w:szCs w:val="20"/>
        </w:rPr>
        <w:t xml:space="preserve"> de la Oficina de Administración y Finanzas.</w:t>
      </w:r>
    </w:p>
    <w:p w14:paraId="0A61F6AD" w14:textId="77777777" w:rsidR="0029255E" w:rsidRPr="00602079" w:rsidRDefault="0029255E" w:rsidP="0029255E">
      <w:pPr>
        <w:jc w:val="both"/>
        <w:rPr>
          <w:rFonts w:ascii="Arial" w:hAnsi="Arial" w:cs="Arial"/>
          <w:sz w:val="20"/>
          <w:szCs w:val="20"/>
        </w:rPr>
      </w:pPr>
    </w:p>
    <w:p w14:paraId="6B41098F" w14:textId="34518DA2" w:rsidR="0029255E" w:rsidRDefault="0029255E" w:rsidP="0029255E">
      <w:pPr>
        <w:jc w:val="both"/>
        <w:rPr>
          <w:rFonts w:ascii="Arial" w:hAnsi="Arial" w:cs="Arial"/>
          <w:sz w:val="22"/>
          <w:szCs w:val="22"/>
        </w:rPr>
      </w:pPr>
    </w:p>
    <w:p w14:paraId="37B34935" w14:textId="740C496C" w:rsidR="00602079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1669A5E7" w14:textId="6E0E5785" w:rsidR="00602079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374089E5" w14:textId="41F6E458" w:rsidR="00602079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37A2C8C1" w14:textId="7AFC6435" w:rsidR="00602079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3F9D4C20" w14:textId="107E3FAB" w:rsidR="00602079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565D4701" w14:textId="77777777" w:rsidR="00602079" w:rsidRPr="00B117E6" w:rsidRDefault="00602079" w:rsidP="0029255E">
      <w:pPr>
        <w:jc w:val="both"/>
        <w:rPr>
          <w:rFonts w:ascii="Arial" w:hAnsi="Arial" w:cs="Arial"/>
          <w:sz w:val="22"/>
          <w:szCs w:val="22"/>
        </w:rPr>
      </w:pPr>
    </w:p>
    <w:p w14:paraId="697079A9" w14:textId="77777777" w:rsidR="00386C4E" w:rsidRPr="00B117E6" w:rsidRDefault="00386C4E" w:rsidP="00386C4E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1AF82801" w14:textId="77777777" w:rsidR="00386C4E" w:rsidRPr="00B117E6" w:rsidRDefault="00386C4E" w:rsidP="00386C4E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363877A1" w14:textId="77777777" w:rsidR="00B117E6" w:rsidRPr="00B117E6" w:rsidRDefault="00B117E6" w:rsidP="00B117E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117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B117E6" w:rsidRPr="00B117E6" w14:paraId="42802EC0" w14:textId="77777777" w:rsidTr="00611D47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2F521AA7" w14:textId="77777777" w:rsidR="00B117E6" w:rsidRPr="00B117E6" w:rsidRDefault="00B117E6" w:rsidP="00611D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1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7BD55739" w14:textId="77777777" w:rsidR="00B117E6" w:rsidRPr="00B117E6" w:rsidRDefault="00B117E6" w:rsidP="00611D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B1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B117E6" w:rsidRPr="00B117E6" w14:paraId="154396AB" w14:textId="77777777" w:rsidTr="00611D47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A8E5E21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BE04C9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Experiencia laboral general de cinco (05) años en el Sector Público y/o Privado</w:t>
            </w:r>
          </w:p>
          <w:p w14:paraId="5ECA62F7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Experiencia laboral en el puesto de tres (03) años en labores en materia de contrataciones y/o programación de logística en el sector público.</w:t>
            </w:r>
          </w:p>
        </w:tc>
      </w:tr>
      <w:tr w:rsidR="00B117E6" w:rsidRPr="00B117E6" w14:paraId="0E0DD59B" w14:textId="77777777" w:rsidTr="00611D47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CF7D80A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B27E122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Integridad.</w:t>
            </w:r>
          </w:p>
          <w:p w14:paraId="33F4A59A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Trabajo en equipo, organización, amplio criterio e iniciativa.</w:t>
            </w:r>
          </w:p>
          <w:p w14:paraId="4B81CD07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Orientación hacia resultados.</w:t>
            </w:r>
          </w:p>
          <w:p w14:paraId="4DA35557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Proactividad.</w:t>
            </w:r>
          </w:p>
        </w:tc>
      </w:tr>
      <w:tr w:rsidR="00B117E6" w:rsidRPr="00B117E6" w14:paraId="375743FD" w14:textId="77777777" w:rsidTr="00611D47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3C85D78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8B6AD57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Título Profesional en Contabilidad, Economía y/o Administración. Colegiado y habilitado.</w:t>
            </w:r>
          </w:p>
          <w:p w14:paraId="1324E043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19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Certificación Vigente del Órgano Encargado de las Contrataciones otorgada por el OSCE.</w:t>
            </w:r>
          </w:p>
          <w:p w14:paraId="08BC3559" w14:textId="77777777" w:rsidR="00B117E6" w:rsidRPr="00602079" w:rsidRDefault="00B117E6" w:rsidP="00611D47">
            <w:pPr>
              <w:ind w:left="355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17E6" w:rsidRPr="00B117E6" w14:paraId="5F747227" w14:textId="77777777" w:rsidTr="00611D47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D824A4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027859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19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Contrataciones del Estado.</w:t>
            </w:r>
          </w:p>
          <w:p w14:paraId="4DCFE731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19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Presupuesto Público</w:t>
            </w:r>
          </w:p>
          <w:p w14:paraId="3BE51C1E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19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Gestión de Proyectos</w:t>
            </w:r>
          </w:p>
        </w:tc>
      </w:tr>
      <w:tr w:rsidR="00B117E6" w:rsidRPr="00B117E6" w14:paraId="601AD32E" w14:textId="77777777" w:rsidTr="00611D47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14C3868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Conocimiento para el puesto y/o cargo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41CB963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Conocimiento del Sistema Electrónico de Contrataciones del Estado (SEACE)</w:t>
            </w:r>
          </w:p>
          <w:p w14:paraId="4D00C901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Conocimiento del SIAF.</w:t>
            </w:r>
          </w:p>
          <w:p w14:paraId="322C147D" w14:textId="77777777" w:rsidR="00B117E6" w:rsidRPr="00602079" w:rsidRDefault="00B117E6" w:rsidP="00B117E6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Conocimiento de Excel avanzado.</w:t>
            </w:r>
          </w:p>
        </w:tc>
      </w:tr>
    </w:tbl>
    <w:p w14:paraId="1FD351AA" w14:textId="77777777" w:rsidR="00386C4E" w:rsidRPr="00B117E6" w:rsidRDefault="00386C4E" w:rsidP="00386C4E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8F0B476" w14:textId="77777777" w:rsidR="00386C4E" w:rsidRPr="00B117E6" w:rsidRDefault="00386C4E" w:rsidP="00386C4E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06954B" w14:textId="77777777" w:rsidR="00B117E6" w:rsidRPr="00B117E6" w:rsidRDefault="00B117E6" w:rsidP="00B117E6">
      <w:pPr>
        <w:ind w:right="310"/>
        <w:jc w:val="both"/>
        <w:rPr>
          <w:rFonts w:ascii="Arial" w:hAnsi="Arial" w:cs="Arial"/>
          <w:sz w:val="22"/>
          <w:szCs w:val="22"/>
        </w:rPr>
      </w:pPr>
      <w:r w:rsidRPr="00B117E6">
        <w:rPr>
          <w:rFonts w:ascii="Arial" w:hAnsi="Arial" w:cs="Arial"/>
          <w:b/>
          <w:bCs/>
          <w:color w:val="000000"/>
          <w:sz w:val="22"/>
          <w:szCs w:val="22"/>
        </w:rPr>
        <w:t>CONDICIONES ESENCIALES DEL CONTRATO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B117E6" w:rsidRPr="00B117E6" w14:paraId="1243CB38" w14:textId="77777777" w:rsidTr="00611D47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2F9A4E91" w14:textId="77777777" w:rsidR="00B117E6" w:rsidRPr="00B117E6" w:rsidRDefault="00B117E6" w:rsidP="00611D4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4DC4CEF1" w14:textId="77777777" w:rsidR="00B117E6" w:rsidRPr="00B117E6" w:rsidRDefault="00B117E6" w:rsidP="00611D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B117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B117E6" w:rsidRPr="00B117E6" w14:paraId="43BD48AC" w14:textId="77777777" w:rsidTr="00611D47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D7EAC0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55A58F" w14:textId="77777777" w:rsidR="00B117E6" w:rsidRPr="00602079" w:rsidRDefault="00B117E6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Oficina de Administración y Finanzas – Logística - PSI</w:t>
            </w:r>
          </w:p>
        </w:tc>
      </w:tr>
      <w:tr w:rsidR="00B117E6" w:rsidRPr="00B117E6" w14:paraId="6D33FC6C" w14:textId="77777777" w:rsidTr="00611D47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F99D3B6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5BD62A" w14:textId="77777777" w:rsidR="00B117E6" w:rsidRPr="00602079" w:rsidRDefault="00B117E6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Tres meses</w:t>
            </w:r>
          </w:p>
        </w:tc>
      </w:tr>
      <w:tr w:rsidR="00B117E6" w:rsidRPr="00B117E6" w14:paraId="35F917B3" w14:textId="77777777" w:rsidTr="00611D47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679C0A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7DA1F8B" w14:textId="5D1448FC" w:rsidR="00B117E6" w:rsidRPr="00602079" w:rsidRDefault="00B117E6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S/. 7,000.00 (Siete Mil y 00/</w:t>
            </w:r>
            <w:r w:rsidR="009F2909" w:rsidRPr="00602079">
              <w:rPr>
                <w:rFonts w:ascii="Arial" w:hAnsi="Arial" w:cs="Arial"/>
                <w:color w:val="000000"/>
                <w:sz w:val="20"/>
                <w:szCs w:val="20"/>
              </w:rPr>
              <w:t>100 Soles</w:t>
            </w: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). Incluyen todos los montos y afiliaciones de ley, así como toda deducción aplicable al trabajador</w:t>
            </w:r>
          </w:p>
        </w:tc>
      </w:tr>
      <w:tr w:rsidR="00B117E6" w:rsidRPr="00B117E6" w14:paraId="6B178A18" w14:textId="77777777" w:rsidTr="00611D47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00EFFB3" w14:textId="77777777" w:rsidR="00B117E6" w:rsidRPr="00602079" w:rsidRDefault="00B117E6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2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4A744F6B" w14:textId="77777777" w:rsidR="00B117E6" w:rsidRPr="00602079" w:rsidRDefault="00B117E6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602079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602079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3D1C83B6" w14:textId="77777777" w:rsidR="00386C4E" w:rsidRPr="00B117E6" w:rsidRDefault="00386C4E" w:rsidP="00386C4E">
      <w:pPr>
        <w:rPr>
          <w:rFonts w:ascii="Arial" w:hAnsi="Arial" w:cs="Arial"/>
          <w:b/>
          <w:i/>
          <w:iCs/>
          <w:sz w:val="22"/>
          <w:szCs w:val="22"/>
        </w:rPr>
      </w:pPr>
    </w:p>
    <w:p w14:paraId="09F5C1F9" w14:textId="77777777" w:rsidR="00386C4E" w:rsidRPr="00B117E6" w:rsidRDefault="00386C4E" w:rsidP="00386C4E">
      <w:pPr>
        <w:rPr>
          <w:rFonts w:ascii="Arial" w:hAnsi="Arial" w:cs="Arial"/>
          <w:sz w:val="22"/>
          <w:szCs w:val="22"/>
        </w:rPr>
      </w:pPr>
      <w:r w:rsidRPr="00B117E6">
        <w:rPr>
          <w:rFonts w:ascii="Arial" w:hAnsi="Arial" w:cs="Arial"/>
          <w:sz w:val="22"/>
          <w:szCs w:val="22"/>
        </w:rPr>
        <w:t xml:space="preserve"> </w:t>
      </w:r>
    </w:p>
    <w:p w14:paraId="2549E94B" w14:textId="140A850A" w:rsidR="00030939" w:rsidRPr="00B117E6" w:rsidRDefault="00030939" w:rsidP="00386C4E">
      <w:pPr>
        <w:jc w:val="center"/>
        <w:rPr>
          <w:rFonts w:ascii="Arial" w:hAnsi="Arial" w:cs="Arial"/>
          <w:sz w:val="22"/>
          <w:szCs w:val="22"/>
        </w:rPr>
      </w:pPr>
    </w:p>
    <w:sectPr w:rsidR="00030939" w:rsidRPr="00B117E6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CEF3" w14:textId="77777777" w:rsidR="008F4308" w:rsidRDefault="008F4308" w:rsidP="00FD6F46">
      <w:r>
        <w:separator/>
      </w:r>
    </w:p>
  </w:endnote>
  <w:endnote w:type="continuationSeparator" w:id="0">
    <w:p w14:paraId="50FF6E8A" w14:textId="77777777" w:rsidR="008F4308" w:rsidRDefault="008F4308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81" w:rsidRPr="00E66481">
          <w:rPr>
            <w:noProof/>
            <w:lang w:val="es-ES"/>
          </w:rPr>
          <w:t>10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BDB5" w14:textId="77777777" w:rsidR="008F4308" w:rsidRDefault="008F4308" w:rsidP="00FD6F46">
      <w:r>
        <w:separator/>
      </w:r>
    </w:p>
  </w:footnote>
  <w:footnote w:type="continuationSeparator" w:id="0">
    <w:p w14:paraId="20BB848A" w14:textId="77777777" w:rsidR="008F4308" w:rsidRDefault="008F4308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47181B95"/>
    <w:multiLevelType w:val="hybridMultilevel"/>
    <w:tmpl w:val="6BB0BB9E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48CC"/>
    <w:multiLevelType w:val="hybridMultilevel"/>
    <w:tmpl w:val="FA82E34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FDA"/>
    <w:multiLevelType w:val="hybridMultilevel"/>
    <w:tmpl w:val="22CE98CA"/>
    <w:lvl w:ilvl="0" w:tplc="BA1A194C">
      <w:start w:val="1"/>
      <w:numFmt w:val="upperRoman"/>
      <w:lvlText w:val="%1."/>
      <w:lvlJc w:val="righ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5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36"/>
  </w:num>
  <w:num w:numId="5">
    <w:abstractNumId w:val="3"/>
  </w:num>
  <w:num w:numId="6">
    <w:abstractNumId w:val="20"/>
  </w:num>
  <w:num w:numId="7">
    <w:abstractNumId w:val="28"/>
  </w:num>
  <w:num w:numId="8">
    <w:abstractNumId w:val="14"/>
  </w:num>
  <w:num w:numId="9">
    <w:abstractNumId w:val="5"/>
  </w:num>
  <w:num w:numId="10">
    <w:abstractNumId w:val="0"/>
  </w:num>
  <w:num w:numId="11">
    <w:abstractNumId w:val="34"/>
  </w:num>
  <w:num w:numId="12">
    <w:abstractNumId w:val="22"/>
  </w:num>
  <w:num w:numId="13">
    <w:abstractNumId w:val="13"/>
  </w:num>
  <w:num w:numId="14">
    <w:abstractNumId w:val="11"/>
  </w:num>
  <w:num w:numId="15">
    <w:abstractNumId w:val="4"/>
  </w:num>
  <w:num w:numId="16">
    <w:abstractNumId w:val="23"/>
  </w:num>
  <w:num w:numId="17">
    <w:abstractNumId w:val="38"/>
  </w:num>
  <w:num w:numId="18">
    <w:abstractNumId w:val="27"/>
  </w:num>
  <w:num w:numId="19">
    <w:abstractNumId w:val="7"/>
  </w:num>
  <w:num w:numId="20">
    <w:abstractNumId w:val="30"/>
  </w:num>
  <w:num w:numId="21">
    <w:abstractNumId w:val="19"/>
  </w:num>
  <w:num w:numId="22">
    <w:abstractNumId w:val="16"/>
  </w:num>
  <w:num w:numId="23">
    <w:abstractNumId w:val="24"/>
  </w:num>
  <w:num w:numId="24">
    <w:abstractNumId w:val="29"/>
  </w:num>
  <w:num w:numId="25">
    <w:abstractNumId w:val="32"/>
  </w:num>
  <w:num w:numId="26">
    <w:abstractNumId w:val="21"/>
  </w:num>
  <w:num w:numId="27">
    <w:abstractNumId w:val="17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26"/>
  </w:num>
  <w:num w:numId="33">
    <w:abstractNumId w:val="39"/>
  </w:num>
  <w:num w:numId="34">
    <w:abstractNumId w:val="6"/>
  </w:num>
  <w:num w:numId="35">
    <w:abstractNumId w:val="15"/>
  </w:num>
  <w:num w:numId="36">
    <w:abstractNumId w:val="12"/>
  </w:num>
  <w:num w:numId="37">
    <w:abstractNumId w:val="37"/>
  </w:num>
  <w:num w:numId="38">
    <w:abstractNumId w:val="10"/>
  </w:num>
  <w:num w:numId="39">
    <w:abstractNumId w:val="31"/>
  </w:num>
  <w:num w:numId="4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13AD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58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0EF9"/>
    <w:rsid w:val="001C2AAA"/>
    <w:rsid w:val="001C5362"/>
    <w:rsid w:val="001E1218"/>
    <w:rsid w:val="001E1D0D"/>
    <w:rsid w:val="001E35CC"/>
    <w:rsid w:val="001E577A"/>
    <w:rsid w:val="001F03CB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59B9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55E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2AE8"/>
    <w:rsid w:val="002E5AD4"/>
    <w:rsid w:val="002F2D4E"/>
    <w:rsid w:val="002F427F"/>
    <w:rsid w:val="00306C29"/>
    <w:rsid w:val="00310B41"/>
    <w:rsid w:val="003254D8"/>
    <w:rsid w:val="00326CCB"/>
    <w:rsid w:val="003458F3"/>
    <w:rsid w:val="0035103E"/>
    <w:rsid w:val="00354E03"/>
    <w:rsid w:val="00356B57"/>
    <w:rsid w:val="0035708A"/>
    <w:rsid w:val="00360451"/>
    <w:rsid w:val="00363790"/>
    <w:rsid w:val="003639B1"/>
    <w:rsid w:val="00364B45"/>
    <w:rsid w:val="003655F0"/>
    <w:rsid w:val="00365624"/>
    <w:rsid w:val="003720E9"/>
    <w:rsid w:val="00381DE9"/>
    <w:rsid w:val="00384E91"/>
    <w:rsid w:val="00386132"/>
    <w:rsid w:val="00386C4E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E70E4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55A"/>
    <w:rsid w:val="005357C5"/>
    <w:rsid w:val="00537E8F"/>
    <w:rsid w:val="00542C19"/>
    <w:rsid w:val="0054318D"/>
    <w:rsid w:val="0054698A"/>
    <w:rsid w:val="0054799E"/>
    <w:rsid w:val="00547D59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2079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DE5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867FF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2ED4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4308"/>
    <w:rsid w:val="008F5757"/>
    <w:rsid w:val="008F7CAA"/>
    <w:rsid w:val="00902646"/>
    <w:rsid w:val="00902FEB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579B8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78FE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2909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5716"/>
    <w:rsid w:val="00A159D0"/>
    <w:rsid w:val="00A1721F"/>
    <w:rsid w:val="00A17FE6"/>
    <w:rsid w:val="00A21720"/>
    <w:rsid w:val="00A24F11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5D7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E5FC2"/>
    <w:rsid w:val="00AF0E83"/>
    <w:rsid w:val="00AF15DB"/>
    <w:rsid w:val="00AF1848"/>
    <w:rsid w:val="00AF2DF5"/>
    <w:rsid w:val="00AF50AA"/>
    <w:rsid w:val="00AF61BC"/>
    <w:rsid w:val="00B016D2"/>
    <w:rsid w:val="00B03258"/>
    <w:rsid w:val="00B04CC8"/>
    <w:rsid w:val="00B059F9"/>
    <w:rsid w:val="00B117E6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DE7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57BD"/>
    <w:rsid w:val="00E66481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6FEB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67D82"/>
    <w:rsid w:val="00F7315A"/>
    <w:rsid w:val="00F776E6"/>
    <w:rsid w:val="00F81FB9"/>
    <w:rsid w:val="00F820EF"/>
    <w:rsid w:val="00F82512"/>
    <w:rsid w:val="00F921EA"/>
    <w:rsid w:val="00F973C5"/>
    <w:rsid w:val="00FA14CC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EBFC3-EC07-4787-A708-2CBBA53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12</Pages>
  <Words>3466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22489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599</cp:revision>
  <cp:lastPrinted>2019-09-05T16:41:00Z</cp:lastPrinted>
  <dcterms:created xsi:type="dcterms:W3CDTF">2019-01-24T19:07:00Z</dcterms:created>
  <dcterms:modified xsi:type="dcterms:W3CDTF">2019-09-09T21:18:00Z</dcterms:modified>
</cp:coreProperties>
</file>