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EB1B" w14:textId="67D5A945" w:rsidR="00A11372" w:rsidRPr="008967D4" w:rsidRDefault="00AC47ED" w:rsidP="00AC47ED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BASES DE LA CONVOCATORIA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1E763A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1175ABCC" w:rsidR="00B13569" w:rsidRPr="001E763A" w:rsidRDefault="0076016D" w:rsidP="007A272B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EE55F2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N°0</w:t>
      </w:r>
      <w:r w:rsidR="00D427A2">
        <w:rPr>
          <w:rFonts w:ascii="Arial" w:eastAsia="Times New Roman" w:hAnsi="Arial" w:cs="Arial"/>
          <w:b/>
          <w:bCs/>
          <w:color w:val="000000"/>
          <w:lang w:val="es-PE" w:eastAsia="es-PE"/>
        </w:rPr>
        <w:t>1</w:t>
      </w:r>
      <w:r w:rsidR="00EE55F2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-</w:t>
      </w:r>
      <w:r w:rsidR="00D427A2">
        <w:rPr>
          <w:rFonts w:ascii="Arial" w:eastAsia="Times New Roman" w:hAnsi="Arial" w:cs="Arial"/>
          <w:b/>
          <w:bCs/>
          <w:color w:val="000000"/>
          <w:lang w:val="es-PE" w:eastAsia="es-PE"/>
        </w:rPr>
        <w:t>OCTUBRE</w:t>
      </w:r>
      <w:r w:rsidR="00B13569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1E763A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17C5FA1E" w:rsidR="00A11372" w:rsidRPr="001E763A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ADMINISTRATIVA DE</w:t>
      </w:r>
      <w:r w:rsidR="00B13569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067D3E" w:rsidRPr="001E763A">
        <w:rPr>
          <w:rFonts w:ascii="Arial" w:hAnsi="Arial" w:cs="Arial"/>
          <w:b/>
          <w:bCs/>
          <w:iCs/>
        </w:rPr>
        <w:t>TESORERO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1370357D" w:rsidR="001838F0" w:rsidRPr="008967D4" w:rsidRDefault="001838F0" w:rsidP="00D427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</w:t>
            </w:r>
            <w:r w:rsidR="00D427A2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52851C7A" w:rsidR="001838F0" w:rsidRPr="008967D4" w:rsidRDefault="00067D3E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FICINA DE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DMINISTRACIÓN Y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F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INANZAS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3FB0BF21" w:rsidR="00186C93" w:rsidRPr="008C001D" w:rsidRDefault="00067D3E" w:rsidP="00186C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TESORERO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6BF237E6" w:rsidR="001838F0" w:rsidRPr="008967D4" w:rsidRDefault="001838F0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951772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1F6AECC6" w:rsidR="001838F0" w:rsidRPr="008967D4" w:rsidRDefault="00951772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150A6724" w14:textId="09BD41EA" w:rsidR="0076016D" w:rsidRPr="00733742" w:rsidRDefault="0076016D" w:rsidP="0076016D">
      <w:pPr>
        <w:keepNext/>
        <w:spacing w:before="240" w:after="60"/>
        <w:jc w:val="both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val="es-PE" w:eastAsia="es-PE"/>
        </w:rPr>
      </w:pP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CRONOGRAMA Y ET</w:t>
      </w:r>
      <w:r w:rsidRPr="00733742">
        <w:rPr>
          <w:rFonts w:ascii="Arial" w:eastAsia="Times New Roman" w:hAnsi="Arial" w:cs="Arial"/>
          <w:b/>
          <w:spacing w:val="-7"/>
          <w:w w:val="110"/>
          <w:sz w:val="22"/>
          <w:szCs w:val="22"/>
          <w:lang w:val="es-PE"/>
        </w:rPr>
        <w:t>A</w:t>
      </w: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P</w:t>
      </w:r>
      <w:r w:rsidRPr="00733742">
        <w:rPr>
          <w:rFonts w:ascii="Arial" w:eastAsia="Times New Roman" w:hAnsi="Arial" w:cs="Arial"/>
          <w:b/>
          <w:spacing w:val="-7"/>
          <w:w w:val="110"/>
          <w:sz w:val="22"/>
          <w:szCs w:val="22"/>
          <w:lang w:val="es-PE"/>
        </w:rPr>
        <w:t>A</w:t>
      </w: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S</w:t>
      </w:r>
      <w:r w:rsidRPr="00733742">
        <w:rPr>
          <w:rFonts w:ascii="Arial" w:eastAsia="Times New Roman" w:hAnsi="Arial" w:cs="Arial"/>
          <w:b/>
          <w:spacing w:val="11"/>
          <w:sz w:val="22"/>
          <w:szCs w:val="22"/>
          <w:lang w:val="es-PE"/>
        </w:rPr>
        <w:t xml:space="preserve"> DE LA 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 xml:space="preserve">CONVOCATORIA CAS </w:t>
      </w:r>
      <w:r w:rsidR="00E17079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N°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 xml:space="preserve"> 0</w:t>
      </w:r>
      <w:r w:rsidR="00D427A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1</w:t>
      </w:r>
      <w:r w:rsidR="00951772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</w:t>
      </w:r>
      <w:r w:rsidR="00D427A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OCTUBRE</w:t>
      </w:r>
      <w:r w:rsidR="00094A28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-2019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733742">
        <w:rPr>
          <w:rFonts w:ascii="Arial" w:eastAsia="Times New Roman" w:hAnsi="Arial" w:cs="Arial"/>
          <w:b/>
          <w:sz w:val="22"/>
          <w:szCs w:val="22"/>
          <w:lang w:val="es-PE"/>
        </w:rPr>
        <w:t xml:space="preserve"> 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(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)</w:t>
      </w:r>
      <w:r w:rsidR="009C71B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D557C">
        <w:rPr>
          <w:rFonts w:ascii="Arial" w:hAnsi="Arial" w:cs="Arial"/>
          <w:bCs/>
          <w:iCs/>
          <w:sz w:val="22"/>
          <w:szCs w:val="22"/>
        </w:rPr>
        <w:t>TESORERO</w:t>
      </w:r>
      <w:r w:rsidR="00C46EE3">
        <w:rPr>
          <w:rFonts w:ascii="Arial" w:hAnsi="Arial" w:cs="Arial"/>
          <w:bCs/>
          <w:iCs/>
          <w:sz w:val="22"/>
          <w:szCs w:val="22"/>
        </w:rPr>
        <w:t>.</w:t>
      </w:r>
    </w:p>
    <w:p w14:paraId="45CBC465" w14:textId="77777777" w:rsidR="007F2920" w:rsidRPr="0076016D" w:rsidRDefault="007F2920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160C1E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160C1E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160C1E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160C1E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9CBF9E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</w:t>
            </w:r>
            <w:r w:rsidR="00785982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</w:tc>
      </w:tr>
      <w:tr w:rsidR="001E577A" w:rsidRPr="00160C1E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160C1E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37FA2C70" w:rsidR="001E577A" w:rsidRPr="00160C1E" w:rsidRDefault="00067D3E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hAnsi="Arial" w:cs="Arial"/>
                <w:color w:val="000000"/>
                <w:sz w:val="22"/>
                <w:szCs w:val="22"/>
              </w:rPr>
              <w:t xml:space="preserve">OFICINA DE ADMINISTRACIÓN Y FINANZAS  </w:t>
            </w:r>
          </w:p>
        </w:tc>
      </w:tr>
      <w:tr w:rsidR="001E577A" w:rsidRPr="00160C1E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160C1E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45D13B6D" w:rsidR="001E577A" w:rsidRPr="00160C1E" w:rsidRDefault="001E577A" w:rsidP="006047A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</w:t>
            </w:r>
            <w:r w:rsidR="006047AB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E17079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RECURSOS HUMANOS</w:t>
            </w:r>
          </w:p>
        </w:tc>
      </w:tr>
      <w:tr w:rsidR="001E577A" w:rsidRPr="00160C1E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38506124" w14:textId="77777777" w:rsidR="00165F49" w:rsidRPr="00160C1E" w:rsidRDefault="00165F49" w:rsidP="00165F49">
            <w:pPr>
              <w:numPr>
                <w:ilvl w:val="1"/>
                <w:numId w:val="12"/>
              </w:numPr>
              <w:ind w:left="33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160C1E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N°1057 "Regula el Régimen Especial de Contratación Administrativa de Servicios".</w:t>
            </w:r>
          </w:p>
          <w:p w14:paraId="7EAB6DAD" w14:textId="77777777" w:rsidR="00165F49" w:rsidRPr="00160C1E" w:rsidRDefault="00165F49" w:rsidP="00165F49">
            <w:pPr>
              <w:numPr>
                <w:ilvl w:val="1"/>
                <w:numId w:val="12"/>
              </w:numPr>
              <w:ind w:left="33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160C1E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N°075-2008-PCM, modificado por Decreto Supremo N° 065-2011-PCM, que aprueba el Reglamento del Decreto Legislativo N°1057 que regula el Régimen Especial de Contratación Administrativa de Servicios.</w:t>
            </w:r>
          </w:p>
          <w:p w14:paraId="119B909E" w14:textId="77777777" w:rsidR="00165F49" w:rsidRPr="00160C1E" w:rsidRDefault="00165F49" w:rsidP="00165F49">
            <w:pPr>
              <w:numPr>
                <w:ilvl w:val="1"/>
                <w:numId w:val="12"/>
              </w:numPr>
              <w:ind w:left="33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160C1E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1B07B5D3" w14:textId="6148CC41" w:rsidR="00165F49" w:rsidRPr="00160C1E" w:rsidRDefault="00165F49" w:rsidP="00165F4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160C1E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005-2019-MINAGRI/SG</w:t>
            </w:r>
          </w:p>
          <w:p w14:paraId="3A2B38F1" w14:textId="77777777" w:rsidR="001E577A" w:rsidRPr="00160C1E" w:rsidRDefault="00165F49" w:rsidP="00165F49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160C1E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Contrato Administrativo de Servicios.</w:t>
            </w:r>
          </w:p>
          <w:p w14:paraId="1B459DF0" w14:textId="1807C02A" w:rsidR="00165F49" w:rsidRPr="00160C1E" w:rsidRDefault="00165F49" w:rsidP="00165F49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</w:tc>
      </w:tr>
      <w:tr w:rsidR="001E577A" w:rsidRPr="00160C1E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27344354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E7AA2" w14:textId="77777777" w:rsidR="006561E0" w:rsidRPr="00160C1E" w:rsidRDefault="006561E0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Pr="00160C1E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160C1E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2"/>
                <w:szCs w:val="22"/>
                <w:lang w:val="es-PE" w:eastAsia="en-US"/>
              </w:rPr>
              <w:t>a</w:t>
            </w: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160C1E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160C1E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lastRenderedPageBreak/>
              <w:t xml:space="preserve">c. No estar inscrito en el registro de Deudores de Reparaciones Civiles por delito Doloso-REDERECI </w:t>
            </w:r>
          </w:p>
          <w:p w14:paraId="3C965FB0" w14:textId="19E05F18" w:rsidR="004D557C" w:rsidRPr="00160C1E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d. No contar con inhabilitación vigente administrativa o judicial, inscrita o no, en el </w:t>
            </w:r>
            <w:r w:rsidR="005A6003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</w:t>
            </w:r>
            <w:r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egistro</w:t>
            </w:r>
            <w:r w:rsidR="006A1F6F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</w:t>
            </w:r>
            <w:r w:rsidR="005A6003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SC</w:t>
            </w:r>
            <w:r w:rsidR="00AF50AA" w:rsidRPr="00160C1E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752EDA44" w14:textId="77777777" w:rsidR="00DF3B40" w:rsidRPr="00160C1E" w:rsidRDefault="00DF3B40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103442C" w14:textId="32A018D8" w:rsidR="001E577A" w:rsidRPr="00160C1E" w:rsidRDefault="001E577A" w:rsidP="00030939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II. CRONOGRAMA Y ETAPAS DEL PROCESO </w:t>
            </w:r>
            <w:r w:rsidR="00094A28"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D427A2"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01</w:t>
            </w:r>
            <w:r w:rsidR="006047AB"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D427A2"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OCTUBRE</w:t>
            </w:r>
            <w:r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160C1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160C1E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160C1E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160C1E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160C1E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160C1E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1DEC35A2" w:rsidR="001E577A" w:rsidRPr="00160C1E" w:rsidRDefault="00D427A2" w:rsidP="00D427A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17</w:t>
                  </w:r>
                  <w:r w:rsidR="004E6DF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160C1E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0035E878" w:rsidR="001E577A" w:rsidRPr="00160C1E" w:rsidRDefault="00D427A2" w:rsidP="00D427A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Publicación del proceso en </w:t>
                  </w:r>
                  <w:r w:rsidR="001232E3"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Talento Perú - SERVIR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200438F6" w:rsidR="001E577A" w:rsidRPr="00160C1E" w:rsidRDefault="00D427A2" w:rsidP="00D427A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51264F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641B52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6561E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</w:t>
                  </w:r>
                  <w:r w:rsidR="004E6DF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1E577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160C1E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160C1E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160C1E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Pr="00160C1E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Style w:val="Hipervnculo"/>
                      <w:rFonts w:ascii="Arial" w:eastAsia="Times New Roman" w:hAnsi="Arial" w:cs="Arial"/>
                      <w:color w:val="000000"/>
                      <w:sz w:val="20"/>
                      <w:szCs w:val="20"/>
                      <w:u w:val="none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160C1E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1F23DC58" w14:textId="77777777" w:rsidR="00191C1B" w:rsidRPr="00160C1E" w:rsidRDefault="00191C1B" w:rsidP="00191C1B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6C8ED030" w14:textId="667A1BFA" w:rsidR="00064962" w:rsidRPr="00160C1E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63F3AD13" w:rsidR="00A95E94" w:rsidRPr="00160C1E" w:rsidRDefault="00D427A2" w:rsidP="00D427A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E800FB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8175D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6561E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</w:t>
                  </w:r>
                  <w:r w:rsidR="008D2DED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8175D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160C1E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160C1E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8D105" w14:textId="77777777" w:rsidR="00191C1B" w:rsidRPr="00160C1E" w:rsidRDefault="00191C1B" w:rsidP="00191C1B">
                  <w:p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98306D6" w14:textId="08985510" w:rsidR="00191C1B" w:rsidRPr="00160C1E" w:rsidRDefault="00A95E94" w:rsidP="00191C1B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la Ficha de </w:t>
                  </w:r>
                  <w:r w:rsidR="00191C1B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Resumen Curricular – Anexo N° </w:t>
                  </w:r>
                  <w:r w:rsidR="00D427A2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</w:t>
                  </w:r>
                  <w:r w:rsidR="00191C1B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72B52C70" w14:textId="77777777" w:rsidR="00705B5B" w:rsidRPr="00160C1E" w:rsidRDefault="00191C1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Lugar: </w:t>
                  </w:r>
                  <w:r w:rsidR="00705B5B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Mesa de partes - </w:t>
                  </w:r>
                  <w:r w:rsidR="008447A8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  <w:p w14:paraId="12C393B1" w14:textId="0790963D" w:rsidR="00A95E94" w:rsidRPr="00160C1E" w:rsidRDefault="00705B5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Horario de recepción: </w:t>
                  </w:r>
                  <w:r w:rsidR="00AA06F6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lunes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r w:rsidR="00AA06F6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viernes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 8:30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a 4:30 pm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013038DA" w:rsidR="00A95E94" w:rsidRPr="00160C1E" w:rsidRDefault="006561E0" w:rsidP="00D427A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05/</w:t>
                  </w:r>
                  <w:r w:rsidR="00D427A2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</w:t>
                  </w:r>
                  <w:r w:rsidR="00D427A2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/11</w:t>
                  </w:r>
                  <w:r w:rsidR="00A95E94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160C1E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160C1E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160C1E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160C1E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3F327E51" w:rsidR="000F14DE" w:rsidRPr="00160C1E" w:rsidRDefault="001E577A" w:rsidP="00FD3086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Fichas</w:t>
                  </w:r>
                  <w:r w:rsidR="00FD3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de Resumen </w:t>
                  </w:r>
                  <w:r w:rsidR="00B34252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Curriculares 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ITEM </w:t>
                  </w:r>
                  <w:r w:rsidR="00131719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4D557C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39A8CA62" w:rsidR="001E577A" w:rsidRPr="00160C1E" w:rsidRDefault="004E6DF0" w:rsidP="006561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6561E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08</w:t>
                  </w:r>
                  <w:r w:rsidR="005311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427A2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6561E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5DA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BC6406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4FACDA49" w:rsidR="001E577A" w:rsidRPr="00160C1E" w:rsidRDefault="001232E3" w:rsidP="0014079D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evaluador del proceso de selección CAS</w:t>
                  </w:r>
                </w:p>
              </w:tc>
            </w:tr>
            <w:tr w:rsidR="001E577A" w:rsidRPr="00160C1E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0611FD19" w:rsidR="005E461E" w:rsidRPr="00160C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esultados de la evaluación de </w:t>
                  </w:r>
                  <w:r w:rsidR="00BF051C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</w:t>
                  </w:r>
                  <w:r w:rsidR="00FD3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Resumen </w:t>
                  </w:r>
                  <w:r w:rsidR="00BF051C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Curriculares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9" w:history="1">
                    <w:r w:rsidRPr="00160C1E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BF051C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- </w:t>
                  </w:r>
                  <w:r w:rsidR="00BF051C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131719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4D557C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1</w:t>
                  </w:r>
                </w:p>
                <w:p w14:paraId="7F18054C" w14:textId="15583A7B" w:rsidR="001C2AAA" w:rsidRPr="00160C1E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</w:t>
                  </w:r>
                  <w:r w:rsidR="00FD30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cumplan con los requisitos mínimos del puesto 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 pasaran a la siguiente sub etapa</w:t>
                  </w:r>
                  <w:r w:rsidR="005E461E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160C1E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1FB3470A" w:rsidR="001E577A" w:rsidRPr="00160C1E" w:rsidRDefault="006561E0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12</w:t>
                  </w:r>
                  <w:r w:rsidR="00ED645D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5DA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160C1E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160C1E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52AB6B2B" w:rsidR="002E5AD4" w:rsidRPr="00160C1E" w:rsidRDefault="004D557C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de conocimientos</w:t>
                  </w:r>
                  <w:r w:rsidR="00CC52D9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y entrega de C</w:t>
                  </w:r>
                  <w:r w:rsidR="000E05F8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urriculum</w:t>
                  </w:r>
                  <w:bookmarkStart w:id="0" w:name="_GoBack"/>
                  <w:bookmarkEnd w:id="0"/>
                  <w:r w:rsidR="000E05F8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CC52D9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V</w:t>
                  </w:r>
                  <w:r w:rsidR="000E05F8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itae documentado en mesa de partes.</w:t>
                  </w:r>
                </w:p>
                <w:p w14:paraId="41A09B50" w14:textId="64796BD0" w:rsidR="00142A93" w:rsidRPr="00160C1E" w:rsidRDefault="000E05F8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Horario: Según </w:t>
                  </w:r>
                  <w:r w:rsidR="006379B1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calendario a publicar.</w:t>
                  </w:r>
                  <w:r w:rsidR="00142A93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29843AE6" w14:textId="644F6060" w:rsidR="001E577A" w:rsidRPr="00160C1E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79A5596F" w:rsidR="001E577A" w:rsidRPr="00160C1E" w:rsidRDefault="00967C7F" w:rsidP="00191C1B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46ADDF2B" w:rsidR="001E577A" w:rsidRPr="00160C1E" w:rsidRDefault="006561E0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5311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CC542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353EEFB2" w:rsidR="001E577A" w:rsidRPr="00160C1E" w:rsidRDefault="001232E3" w:rsidP="0014079D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evaluador del proceso de selección CAS</w:t>
                  </w:r>
                </w:p>
              </w:tc>
            </w:tr>
            <w:tr w:rsidR="00531143" w:rsidRPr="00160C1E" w14:paraId="3117E0F8" w14:textId="77777777" w:rsidTr="0093389C">
              <w:trPr>
                <w:trHeight w:val="1623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531143" w:rsidRPr="00160C1E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7B1EE54" w:rsidR="00531143" w:rsidRPr="00160C1E" w:rsidRDefault="00531143" w:rsidP="0053114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 w:rsidR="00DF3B40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de conocimientos.</w:t>
                  </w:r>
                </w:p>
                <w:p w14:paraId="3288F39D" w14:textId="4AF68E06" w:rsidR="00531143" w:rsidRPr="00160C1E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0" w:history="1">
                    <w:r w:rsidRPr="00160C1E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3DC27291" w:rsidR="00531143" w:rsidRPr="00160C1E" w:rsidRDefault="00531143" w:rsidP="00DF3B40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 w:rsidR="00DF3B40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de conocimientos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 pasaran a la siguiente sub etapa.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08C37510" w:rsidR="00531143" w:rsidRPr="00160C1E" w:rsidRDefault="006561E0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13</w:t>
                  </w:r>
                  <w:r w:rsidR="005311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67A8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311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531143" w:rsidRPr="00160C1E" w:rsidRDefault="00531143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160C1E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160C1E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28C586C7" w:rsidR="008C0567" w:rsidRPr="00160C1E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Curricular (CV) documentada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</w:t>
                  </w:r>
                  <w:r w:rsidR="00131719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0</w:t>
                  </w:r>
                  <w:r w:rsidR="004D557C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  <w:p w14:paraId="539A5EC0" w14:textId="1086A02F" w:rsidR="008C0567" w:rsidRPr="00160C1E" w:rsidRDefault="00DF3B40" w:rsidP="00DF3B40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N°5,11,12,13,14</w:t>
                  </w:r>
                  <w:r w:rsidR="00C965C9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2916040E" w:rsidR="008C0567" w:rsidRPr="00160C1E" w:rsidRDefault="006561E0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C873D9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1/2019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4A7E5CF3" w:rsidR="008C0567" w:rsidRPr="00160C1E" w:rsidRDefault="001232E3" w:rsidP="0014079D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evaluador del proceso de selección CAS</w:t>
                  </w:r>
                </w:p>
              </w:tc>
            </w:tr>
            <w:tr w:rsidR="00E210D9" w:rsidRPr="00160C1E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2060B90D" w:rsidR="00E210D9" w:rsidRPr="00160C1E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Evaluación Curricular en el Porta Institucional del PSI </w:t>
                  </w:r>
                  <w:hyperlink r:id="rId11" w:history="1">
                    <w:r w:rsidRPr="00160C1E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F051C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BF051C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ITEM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31719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0</w:t>
                  </w:r>
                  <w:r w:rsidR="004D557C"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  <w:p w14:paraId="204F1D44" w14:textId="6806B543" w:rsidR="00B86EDD" w:rsidRPr="00160C1E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Los postulantes que no aprueben la Evaluación Curricular no pasaran a la siguiente sub etapa</w:t>
                  </w:r>
                  <w:r w:rsidR="008F5757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666AF78C" w:rsidR="00E210D9" w:rsidRPr="00160C1E" w:rsidRDefault="00662165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15</w:t>
                  </w:r>
                  <w:r w:rsidR="001C0EF8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210D9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Pr="00160C1E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160C1E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160C1E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A31B668" w:rsidR="00CF4E17" w:rsidRPr="00160C1E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0BC7A279" w:rsidR="00CF4E17" w:rsidRPr="00160C1E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Hora: </w:t>
                  </w:r>
                  <w:r w:rsidR="00834684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Según Calendario</w:t>
                  </w:r>
                  <w:r w:rsidR="006379B1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publicar.</w:t>
                  </w:r>
                </w:p>
                <w:p w14:paraId="3A49BE4C" w14:textId="2A17204E" w:rsidR="00CF4E17" w:rsidRPr="00160C1E" w:rsidRDefault="00967C7F" w:rsidP="003254D8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60C1E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2B796713" w:rsidR="00CF4E17" w:rsidRPr="00160C1E" w:rsidRDefault="00662165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4E6DF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0E7CA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3FB1AE2" w14:textId="6CC0B595" w:rsidR="00CF4E17" w:rsidRPr="00160C1E" w:rsidRDefault="001232E3" w:rsidP="0014079D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Comité evaluador del proceso de selección CAS</w:t>
                  </w:r>
                </w:p>
              </w:tc>
            </w:tr>
            <w:tr w:rsidR="001E577A" w:rsidRPr="00160C1E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5C59FA70" w:rsidR="001E577A" w:rsidRPr="00160C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</w:t>
                  </w:r>
                  <w:r w:rsidR="0077456B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final de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esta </w:t>
                  </w:r>
                  <w:r w:rsidR="0077456B"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convocatoria en</w:t>
                  </w: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59473418" w:rsidR="001E577A" w:rsidRPr="00160C1E" w:rsidRDefault="006561E0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18</w:t>
                  </w:r>
                  <w:r w:rsidR="004E6DF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160C1E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160C1E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160C1E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160C1E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160C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28194ED6" w:rsidR="001E577A" w:rsidRPr="00160C1E" w:rsidRDefault="006561E0" w:rsidP="006561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19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7816D0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22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/11</w:t>
                  </w:r>
                  <w:r w:rsidR="000F194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160C1E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160C1E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0E7CAA" w:rsidRPr="00160C1E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160C1E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13E801A2" w:rsidR="000E7CAA" w:rsidRPr="00160C1E" w:rsidRDefault="006561E0" w:rsidP="006561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19</w:t>
                  </w:r>
                  <w:r w:rsidR="003254D8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3254D8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0E7CA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0E7CA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0E7CAA" w:rsidRPr="00160C1E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160C1E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0E7CAA" w:rsidRPr="00160C1E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160C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1FAF0A7D" w:rsidR="000E7CAA" w:rsidRPr="00160C1E" w:rsidRDefault="006561E0" w:rsidP="001232E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25</w:t>
                  </w:r>
                  <w:r w:rsidR="00BE57B7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785982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232E3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0E7CAA" w:rsidRPr="00160C1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0E7CAA" w:rsidRPr="00160C1E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160C1E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4C6FC12F" w14:textId="77777777" w:rsidR="00AD5985" w:rsidRPr="00160C1E" w:rsidRDefault="00AD5985" w:rsidP="001E577A">
      <w:pPr>
        <w:rPr>
          <w:rFonts w:ascii="Arial" w:hAnsi="Arial" w:cs="Arial"/>
        </w:rPr>
      </w:pPr>
    </w:p>
    <w:p w14:paraId="38031721" w14:textId="77777777" w:rsidR="0014079D" w:rsidRPr="00160C1E" w:rsidRDefault="0014079D" w:rsidP="001E577A">
      <w:pPr>
        <w:rPr>
          <w:rFonts w:ascii="Arial" w:hAnsi="Arial" w:cs="Arial"/>
        </w:rPr>
      </w:pPr>
    </w:p>
    <w:p w14:paraId="699B2C85" w14:textId="77777777" w:rsidR="0014079D" w:rsidRPr="00160C1E" w:rsidRDefault="0014079D" w:rsidP="001E577A">
      <w:pPr>
        <w:rPr>
          <w:rFonts w:ascii="Arial" w:hAnsi="Arial" w:cs="Arial"/>
        </w:rPr>
      </w:pPr>
    </w:p>
    <w:p w14:paraId="0107DADD" w14:textId="77777777" w:rsidR="0014079D" w:rsidRPr="00160C1E" w:rsidRDefault="0014079D" w:rsidP="001E577A">
      <w:pPr>
        <w:rPr>
          <w:rFonts w:ascii="Arial" w:hAnsi="Arial" w:cs="Arial"/>
        </w:rPr>
      </w:pPr>
    </w:p>
    <w:p w14:paraId="2563FD05" w14:textId="77777777" w:rsidR="0014079D" w:rsidRPr="00160C1E" w:rsidRDefault="0014079D" w:rsidP="001E577A">
      <w:pPr>
        <w:rPr>
          <w:rFonts w:ascii="Arial" w:hAnsi="Arial" w:cs="Arial"/>
        </w:rPr>
      </w:pPr>
    </w:p>
    <w:p w14:paraId="07EE6D28" w14:textId="77777777" w:rsidR="0014079D" w:rsidRPr="00160C1E" w:rsidRDefault="0014079D" w:rsidP="001E577A">
      <w:pPr>
        <w:rPr>
          <w:rFonts w:ascii="Arial" w:hAnsi="Arial" w:cs="Arial"/>
          <w:vanish/>
        </w:rPr>
      </w:pPr>
    </w:p>
    <w:p w14:paraId="6EAD4EBC" w14:textId="77777777" w:rsidR="00E10EEF" w:rsidRPr="00160C1E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059FE933" w:rsidR="00C7439E" w:rsidRPr="00160C1E" w:rsidRDefault="00BF051C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160C1E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lastRenderedPageBreak/>
        <w:t>III DE</w:t>
      </w:r>
      <w:r w:rsidR="00A96DEB" w:rsidRPr="00160C1E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 xml:space="preserve"> LA ETAPA DE EVALUACIÓN</w:t>
      </w:r>
    </w:p>
    <w:p w14:paraId="5AE22081" w14:textId="76344DE5" w:rsidR="00A54DA3" w:rsidRPr="00160C1E" w:rsidRDefault="00E052E8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160C1E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</w:t>
      </w:r>
      <w:r w:rsidR="00BF051C" w:rsidRPr="00160C1E">
        <w:rPr>
          <w:rFonts w:ascii="Arial" w:eastAsia="Calibri" w:hAnsi="Arial" w:cs="Arial"/>
          <w:bCs/>
          <w:color w:val="000000"/>
          <w:sz w:val="20"/>
          <w:szCs w:val="20"/>
        </w:rPr>
        <w:t>y,</w:t>
      </w:r>
      <w:r w:rsidRPr="00160C1E">
        <w:rPr>
          <w:rFonts w:ascii="Arial" w:eastAsia="Calibri" w:hAnsi="Arial" w:cs="Arial"/>
          <w:bCs/>
          <w:color w:val="000000"/>
          <w:sz w:val="20"/>
          <w:szCs w:val="20"/>
        </w:rPr>
        <w:t xml:space="preserve"> en consecuencia, serán </w:t>
      </w:r>
      <w:r w:rsidRPr="00160C1E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160C1E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160C1E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Pr="00160C1E" w:rsidRDefault="00A96DEB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60C1E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Pr="00160C1E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49126535" w:rsidR="00496196" w:rsidRPr="00160C1E" w:rsidRDefault="00496196" w:rsidP="003655F0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60C1E">
        <w:rPr>
          <w:rFonts w:ascii="Arial" w:eastAsia="Calibri" w:hAnsi="Arial" w:cs="Arial"/>
          <w:b/>
          <w:color w:val="000000"/>
          <w:sz w:val="20"/>
          <w:szCs w:val="20"/>
        </w:rPr>
        <w:t>EVALUACION DE FICHA</w:t>
      </w:r>
      <w:r w:rsidR="00E42066">
        <w:rPr>
          <w:rFonts w:ascii="Arial" w:eastAsia="Calibri" w:hAnsi="Arial" w:cs="Arial"/>
          <w:b/>
          <w:color w:val="000000"/>
          <w:sz w:val="20"/>
          <w:szCs w:val="20"/>
        </w:rPr>
        <w:t xml:space="preserve"> DE RESUMEN </w:t>
      </w:r>
      <w:r w:rsidRPr="00160C1E">
        <w:rPr>
          <w:rFonts w:ascii="Arial" w:eastAsia="Calibri" w:hAnsi="Arial" w:cs="Arial"/>
          <w:b/>
          <w:color w:val="000000"/>
          <w:sz w:val="20"/>
          <w:szCs w:val="20"/>
        </w:rPr>
        <w:t xml:space="preserve"> CURRIC</w:t>
      </w:r>
      <w:r w:rsidR="00E42066">
        <w:rPr>
          <w:rFonts w:ascii="Arial" w:eastAsia="Calibri" w:hAnsi="Arial" w:cs="Arial"/>
          <w:b/>
          <w:color w:val="000000"/>
          <w:sz w:val="20"/>
          <w:szCs w:val="20"/>
        </w:rPr>
        <w:t>UL</w:t>
      </w:r>
      <w:r w:rsidRPr="00160C1E">
        <w:rPr>
          <w:rFonts w:ascii="Arial" w:eastAsia="Calibri" w:hAnsi="Arial" w:cs="Arial"/>
          <w:b/>
          <w:color w:val="000000"/>
          <w:sz w:val="20"/>
          <w:szCs w:val="20"/>
        </w:rPr>
        <w:t>AR</w:t>
      </w:r>
    </w:p>
    <w:p w14:paraId="1648E7EB" w14:textId="1B275C0B" w:rsid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60C1E"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 w:rsidRPr="00160C1E"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 w:rsidRPr="00160C1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4D557C" w:rsidRPr="00160C1E">
        <w:rPr>
          <w:rFonts w:ascii="Arial" w:eastAsia="Calibri" w:hAnsi="Arial" w:cs="Arial"/>
          <w:color w:val="000000"/>
          <w:sz w:val="20"/>
          <w:szCs w:val="20"/>
        </w:rPr>
        <w:t xml:space="preserve"> Anexo N° 5</w:t>
      </w:r>
      <w:r w:rsidR="00496196" w:rsidRPr="00160C1E">
        <w:rPr>
          <w:rFonts w:ascii="Arial" w:eastAsia="Calibri" w:hAnsi="Arial" w:cs="Arial"/>
          <w:color w:val="000000"/>
          <w:sz w:val="20"/>
          <w:szCs w:val="20"/>
        </w:rPr>
        <w:t xml:space="preserve"> Ficha de Resumen Curricular</w:t>
      </w:r>
      <w:r w:rsidRPr="00160C1E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DC1B345" w14:textId="56C9AFA0" w:rsidR="00195979" w:rsidRPr="00160C1E" w:rsidRDefault="00195979" w:rsidP="00195979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Aptos</w:t>
      </w:r>
      <w:r w:rsidRPr="00160C1E">
        <w:rPr>
          <w:rFonts w:ascii="Arial" w:eastAsia="Calibri" w:hAnsi="Arial" w:cs="Arial"/>
          <w:bCs/>
          <w:sz w:val="20"/>
          <w:szCs w:val="20"/>
        </w:rPr>
        <w:t xml:space="preserve">: </w:t>
      </w:r>
      <w:r>
        <w:rPr>
          <w:rFonts w:ascii="Arial" w:eastAsia="Calibri" w:hAnsi="Arial" w:cs="Arial"/>
          <w:bCs/>
          <w:sz w:val="20"/>
          <w:szCs w:val="20"/>
        </w:rPr>
        <w:t>Los candidatos que cumplan con todos los requisitos solicitados en las bases de la convocatoria.</w:t>
      </w:r>
    </w:p>
    <w:p w14:paraId="0B0761A5" w14:textId="77777777" w:rsidR="00195979" w:rsidRPr="00160C1E" w:rsidRDefault="00195979" w:rsidP="00195979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AC4AE2E" w14:textId="504F8EB9" w:rsidR="00AD5985" w:rsidRDefault="00195979" w:rsidP="00195979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No Aptos</w:t>
      </w:r>
      <w:r w:rsidRPr="00160C1E">
        <w:rPr>
          <w:rFonts w:ascii="Arial" w:eastAsia="Calibri" w:hAnsi="Arial" w:cs="Arial"/>
          <w:bCs/>
          <w:sz w:val="20"/>
          <w:szCs w:val="20"/>
        </w:rPr>
        <w:t xml:space="preserve">: </w:t>
      </w:r>
      <w:r>
        <w:rPr>
          <w:rFonts w:ascii="Arial" w:eastAsia="Calibri" w:hAnsi="Arial" w:cs="Arial"/>
          <w:bCs/>
          <w:sz w:val="20"/>
          <w:szCs w:val="20"/>
        </w:rPr>
        <w:t>cuando no cumplen los requisitos solicitados en las bases de la convocatoria.</w:t>
      </w:r>
    </w:p>
    <w:p w14:paraId="17233E07" w14:textId="77777777" w:rsidR="00195979" w:rsidRPr="00195979" w:rsidRDefault="00195979" w:rsidP="00195979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DA62468" w14:textId="56C546AF" w:rsidR="00573CD9" w:rsidRPr="00160C1E" w:rsidRDefault="004D557C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EVALUACIÓN DE CONOCIMIENTOS</w:t>
      </w:r>
      <w:r w:rsidR="001E0751" w:rsidRPr="00160C1E">
        <w:rPr>
          <w:rFonts w:ascii="Arial" w:eastAsia="Calibri" w:hAnsi="Arial" w:cs="Arial"/>
          <w:b/>
          <w:bCs/>
          <w:sz w:val="20"/>
          <w:szCs w:val="20"/>
        </w:rPr>
        <w:t xml:space="preserve"> (P1)</w:t>
      </w:r>
    </w:p>
    <w:p w14:paraId="5D4BEAA4" w14:textId="7EA32A18" w:rsidR="00573CD9" w:rsidRPr="00160C1E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Está orientada a medir el nivel de conocimientos técnicos del postulante para el adecuado desempeñ</w:t>
      </w:r>
      <w:r w:rsidR="00DE2453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475879E" w14:textId="77777777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733D0A98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</w:t>
      </w:r>
      <w:r w:rsidR="009141A5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enga una puntuación entre Dieciocho (18</w:t>
      </w:r>
      <w:r w:rsidR="0054698A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) y (30) treinta</w:t>
      </w:r>
      <w:r w:rsidR="004C6D80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6D1A0DD8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a nota </w:t>
      </w:r>
      <w:r w:rsidR="009141A5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mínima aprobatoria de dieciocho (18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Pr="00160C1E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Pr="00160C1E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69357C64" w:rsidR="008B3D48" w:rsidRPr="00160C1E" w:rsidRDefault="00A04158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 w:rsidRPr="00160C1E">
        <w:rPr>
          <w:rFonts w:ascii="Arial" w:eastAsia="Calibri" w:hAnsi="Arial" w:cs="Arial"/>
          <w:b/>
          <w:bCs/>
          <w:sz w:val="20"/>
          <w:szCs w:val="20"/>
        </w:rPr>
        <w:t>N CURRICULAR</w:t>
      </w:r>
      <w:r w:rsidR="001E0751" w:rsidRPr="00160C1E">
        <w:rPr>
          <w:rFonts w:ascii="Arial" w:eastAsia="Calibri" w:hAnsi="Arial" w:cs="Arial"/>
          <w:b/>
          <w:bCs/>
          <w:sz w:val="20"/>
          <w:szCs w:val="20"/>
        </w:rPr>
        <w:t xml:space="preserve"> (P2)</w:t>
      </w:r>
    </w:p>
    <w:p w14:paraId="24E2881D" w14:textId="77777777" w:rsidR="008B3D48" w:rsidRPr="00160C1E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Pr="00160C1E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proofErr w:type="spellStart"/>
      <w:r w:rsidR="00203720" w:rsidRPr="00160C1E">
        <w:rPr>
          <w:rFonts w:ascii="Arial" w:eastAsia="Calibri" w:hAnsi="Arial" w:cs="Arial"/>
          <w:bCs/>
          <w:sz w:val="20"/>
          <w:szCs w:val="20"/>
        </w:rPr>
        <w:t>sustentatorios</w:t>
      </w:r>
      <w:proofErr w:type="spellEnd"/>
      <w:r w:rsidR="00203720" w:rsidRPr="00160C1E">
        <w:rPr>
          <w:rFonts w:ascii="Arial" w:eastAsia="Calibri" w:hAnsi="Arial" w:cs="Arial"/>
          <w:bCs/>
          <w:sz w:val="20"/>
          <w:szCs w:val="20"/>
        </w:rPr>
        <w:t xml:space="preserve"> (CV Documentado) y demás documentos solicitados en la</w:t>
      </w:r>
      <w:r w:rsidR="000460CC" w:rsidRPr="00160C1E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4B5E78CA" w:rsidR="00056C7A" w:rsidRPr="00160C1E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 w:rsidRPr="00160C1E">
        <w:rPr>
          <w:rFonts w:ascii="Arial" w:eastAsia="Calibri" w:hAnsi="Arial" w:cs="Arial"/>
          <w:bCs/>
          <w:sz w:val="20"/>
          <w:szCs w:val="20"/>
        </w:rPr>
        <w:t xml:space="preserve">N° </w:t>
      </w:r>
      <w:r w:rsidR="009141A5" w:rsidRPr="00160C1E">
        <w:rPr>
          <w:rFonts w:ascii="Arial" w:eastAsia="Calibri" w:hAnsi="Arial" w:cs="Arial"/>
          <w:bCs/>
          <w:sz w:val="20"/>
          <w:szCs w:val="20"/>
        </w:rPr>
        <w:t>6</w:t>
      </w:r>
      <w:r w:rsidRPr="00160C1E">
        <w:rPr>
          <w:rFonts w:ascii="Arial" w:eastAsia="Calibri" w:hAnsi="Arial" w:cs="Arial"/>
          <w:bCs/>
          <w:sz w:val="20"/>
          <w:szCs w:val="20"/>
        </w:rPr>
        <w:t>.</w:t>
      </w:r>
    </w:p>
    <w:p w14:paraId="7E875B20" w14:textId="23A83878" w:rsidR="00203720" w:rsidRPr="00160C1E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: Sera considerado Aprobado siempre que t</w:t>
      </w:r>
      <w:r w:rsidR="009141A5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enga una puntuación entre veinticinco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(2</w:t>
      </w:r>
      <w:r w:rsidR="009141A5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5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y (30) treinta puntos. </w:t>
      </w:r>
    </w:p>
    <w:p w14:paraId="29BFE76B" w14:textId="77777777" w:rsidR="00203720" w:rsidRPr="00160C1E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23EEDBAD" w:rsidR="00203720" w:rsidRPr="00160C1E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 w:rsidR="009141A5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veinticinco (25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evaluación, o no presente la documentación en la fecha solicitada.</w:t>
      </w:r>
    </w:p>
    <w:p w14:paraId="1810D5B7" w14:textId="77777777" w:rsidR="00203720" w:rsidRPr="00160C1E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Pr="00160C1E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 w:rsidRPr="00160C1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160C1E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43F1F9D8" w:rsidR="00203720" w:rsidRPr="00160C1E" w:rsidRDefault="00642E81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ENTREVISTA PERSONAL</w:t>
      </w:r>
      <w:r w:rsidR="001E0751" w:rsidRPr="00160C1E">
        <w:rPr>
          <w:rFonts w:ascii="Arial" w:eastAsia="Calibri" w:hAnsi="Arial" w:cs="Arial"/>
          <w:b/>
          <w:bCs/>
          <w:sz w:val="20"/>
          <w:szCs w:val="20"/>
        </w:rPr>
        <w:t xml:space="preserve"> (P3)</w:t>
      </w:r>
    </w:p>
    <w:p w14:paraId="11AF60CD" w14:textId="77777777" w:rsidR="00642E81" w:rsidRPr="00160C1E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Pr="00160C1E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Cs/>
          <w:sz w:val="20"/>
          <w:szCs w:val="20"/>
        </w:rPr>
        <w:t xml:space="preserve">Tiene por objetivo evaluar los conocimientos, habilidades, experiencia, competencias, ética, compromiso del candidato y otros criterios relacionados con el perfil al cual postula. </w:t>
      </w:r>
    </w:p>
    <w:p w14:paraId="2C7AD2DF" w14:textId="77777777" w:rsidR="009103D2" w:rsidRPr="00160C1E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6B8E08E2" w:rsidR="009103D2" w:rsidRPr="00160C1E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Aptos</w:t>
      </w:r>
      <w:r w:rsidRPr="00160C1E"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 w:rsidRPr="00160C1E">
        <w:rPr>
          <w:rFonts w:ascii="Arial" w:eastAsia="Calibri" w:hAnsi="Arial" w:cs="Arial"/>
          <w:bCs/>
          <w:sz w:val="20"/>
          <w:szCs w:val="20"/>
        </w:rPr>
        <w:t xml:space="preserve">Apto </w:t>
      </w:r>
      <w:r w:rsidRPr="00160C1E">
        <w:rPr>
          <w:rFonts w:ascii="Arial" w:eastAsia="Calibri" w:hAnsi="Arial" w:cs="Arial"/>
          <w:bCs/>
          <w:sz w:val="20"/>
          <w:szCs w:val="20"/>
        </w:rPr>
        <w:t xml:space="preserve">siempre que tenga una puntuación </w:t>
      </w:r>
      <w:r w:rsidR="0014079D" w:rsidRPr="00160C1E">
        <w:rPr>
          <w:rFonts w:ascii="Arial" w:eastAsia="Calibri" w:hAnsi="Arial" w:cs="Arial"/>
          <w:bCs/>
          <w:sz w:val="20"/>
          <w:szCs w:val="20"/>
        </w:rPr>
        <w:t>entre veintisiete (27</w:t>
      </w:r>
      <w:r w:rsidRPr="00160C1E">
        <w:rPr>
          <w:rFonts w:ascii="Arial" w:eastAsia="Calibri" w:hAnsi="Arial" w:cs="Arial"/>
          <w:bCs/>
          <w:sz w:val="20"/>
          <w:szCs w:val="20"/>
        </w:rPr>
        <w:t>) y cuarenta (40) puntos</w:t>
      </w:r>
      <w:r w:rsidR="00395E63" w:rsidRPr="00160C1E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Pr="00160C1E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24D1A62A" w:rsidR="009103D2" w:rsidRPr="00160C1E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60C1E">
        <w:rPr>
          <w:rFonts w:ascii="Arial" w:eastAsia="Calibri" w:hAnsi="Arial" w:cs="Arial"/>
          <w:b/>
          <w:bCs/>
          <w:sz w:val="20"/>
          <w:szCs w:val="20"/>
        </w:rPr>
        <w:t>No Aptos</w:t>
      </w:r>
      <w:r w:rsidRPr="00160C1E">
        <w:rPr>
          <w:rFonts w:ascii="Arial" w:eastAsia="Calibri" w:hAnsi="Arial" w:cs="Arial"/>
          <w:bCs/>
          <w:sz w:val="20"/>
          <w:szCs w:val="20"/>
        </w:rPr>
        <w:t>: Cuando no alcance el punta</w:t>
      </w:r>
      <w:r w:rsidR="0014079D" w:rsidRPr="00160C1E">
        <w:rPr>
          <w:rFonts w:ascii="Arial" w:eastAsia="Calibri" w:hAnsi="Arial" w:cs="Arial"/>
          <w:bCs/>
          <w:sz w:val="20"/>
          <w:szCs w:val="20"/>
        </w:rPr>
        <w:t>je mínimo establecido de veintisiete</w:t>
      </w:r>
      <w:r w:rsidRPr="00160C1E">
        <w:rPr>
          <w:rFonts w:ascii="Arial" w:eastAsia="Calibri" w:hAnsi="Arial" w:cs="Arial"/>
          <w:bCs/>
          <w:sz w:val="20"/>
          <w:szCs w:val="20"/>
        </w:rPr>
        <w:t xml:space="preserve"> (</w:t>
      </w:r>
      <w:r w:rsidR="0014079D" w:rsidRPr="00160C1E">
        <w:rPr>
          <w:rFonts w:ascii="Arial" w:eastAsia="Calibri" w:hAnsi="Arial" w:cs="Arial"/>
          <w:bCs/>
          <w:sz w:val="20"/>
          <w:szCs w:val="20"/>
        </w:rPr>
        <w:t>27</w:t>
      </w:r>
      <w:r w:rsidRPr="00160C1E">
        <w:rPr>
          <w:rFonts w:ascii="Arial" w:eastAsia="Calibri" w:hAnsi="Arial" w:cs="Arial"/>
          <w:bCs/>
          <w:sz w:val="20"/>
          <w:szCs w:val="20"/>
        </w:rPr>
        <w:t>).</w:t>
      </w:r>
    </w:p>
    <w:p w14:paraId="543029ED" w14:textId="77777777" w:rsidR="001E0751" w:rsidRPr="00160C1E" w:rsidRDefault="001E0751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:rsidRPr="00160C1E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Pr="00160C1E" w:rsidRDefault="00DB1A63" w:rsidP="005357C5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5F507C54" w:rsidR="00DB1A63" w:rsidRPr="00160C1E" w:rsidRDefault="00034A79" w:rsidP="005357C5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160C1E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D71C2F" w:rsidRPr="00160C1E">
              <w:rPr>
                <w:rFonts w:ascii="Arial" w:hAnsi="Arial" w:cs="Arial"/>
                <w:b/>
                <w:lang w:val="es-PE"/>
              </w:rPr>
              <w:t>DE PUNTAJE POR</w:t>
            </w:r>
            <w:r w:rsidR="00DB1A63" w:rsidRPr="00160C1E">
              <w:rPr>
                <w:rFonts w:ascii="Arial" w:hAnsi="Arial" w:cs="Arial"/>
                <w:b/>
                <w:lang w:val="es-PE"/>
              </w:rPr>
              <w:t xml:space="preserve"> </w:t>
            </w:r>
            <w:r w:rsidR="00C14673" w:rsidRPr="00160C1E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160C1E">
              <w:rPr>
                <w:rFonts w:ascii="Arial" w:hAnsi="Arial" w:cs="Arial"/>
                <w:b/>
                <w:lang w:val="es-PE"/>
              </w:rPr>
              <w:t>SUB</w:t>
            </w:r>
            <w:r w:rsidR="00C14673" w:rsidRPr="00160C1E">
              <w:rPr>
                <w:rFonts w:ascii="Arial" w:hAnsi="Arial" w:cs="Arial"/>
                <w:b/>
                <w:lang w:val="es-PE"/>
              </w:rPr>
              <w:t xml:space="preserve">  </w:t>
            </w:r>
            <w:r w:rsidR="00DB1A63" w:rsidRPr="00160C1E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:rsidRPr="00160C1E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Pr="00160C1E" w:rsidRDefault="00DB1A63" w:rsidP="005357C5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05B81F7F" w:rsidR="00DB1A63" w:rsidRPr="00160C1E" w:rsidRDefault="001E0751" w:rsidP="001E0751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P1 + P2</w:t>
            </w:r>
            <w:r w:rsidR="00DB1A63"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+</w:t>
            </w:r>
            <w:r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P3</w:t>
            </w:r>
            <w:r w:rsidR="00034A79"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=</w:t>
            </w:r>
            <w:r w:rsidR="00DB1A63"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744463"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DB1A63" w:rsidRPr="00160C1E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Pr="00160C1E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160C1E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2C40B45D" w:rsidR="001E577A" w:rsidRPr="00160C1E" w:rsidRDefault="001E0751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P1 = EVALUACIÓN DE CONOCIMIENTOS</w:t>
      </w:r>
    </w:p>
    <w:p w14:paraId="57195E36" w14:textId="3C7E4F46" w:rsidR="005E0536" w:rsidRPr="00160C1E" w:rsidRDefault="001E0751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P2</w:t>
      </w:r>
      <w:r w:rsidR="00542C19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 = EVALUACION CURRICULAR</w:t>
      </w:r>
      <w:r w:rsidR="005E0536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1831BF4E" w:rsidR="005E0536" w:rsidRPr="00160C1E" w:rsidRDefault="001E0751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P3</w:t>
      </w:r>
      <w:r w:rsidR="00542C19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 = ENTREVISTA PERSONAL</w:t>
      </w:r>
    </w:p>
    <w:p w14:paraId="60245C71" w14:textId="77777777" w:rsidR="00B85D11" w:rsidRPr="00160C1E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160C1E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160C1E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160C1E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160C1E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160C1E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160C1E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160C1E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 w:rsidRPr="00160C1E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160C1E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558021DB" w:rsidR="00651DAA" w:rsidRPr="00160C1E" w:rsidRDefault="00651DAA" w:rsidP="00CC0636">
      <w:pPr>
        <w:ind w:left="-284"/>
        <w:jc w:val="center"/>
        <w:rPr>
          <w:rFonts w:ascii="Arial" w:hAnsi="Arial" w:cs="Arial"/>
          <w:lang w:val="es-PE"/>
        </w:rPr>
      </w:pPr>
      <w:r w:rsidRPr="00160C1E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160C1E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="001E0751" w:rsidRPr="00160C1E">
        <w:rPr>
          <w:rFonts w:ascii="Arial" w:eastAsia="Calibri" w:hAnsi="Arial" w:cs="Arial"/>
          <w:b/>
          <w:color w:val="000000"/>
          <w:lang w:val="es-PE" w:eastAsia="en-US"/>
        </w:rPr>
        <w:t>= P1</w:t>
      </w:r>
      <w:r w:rsidRPr="00160C1E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1E0751" w:rsidRPr="00160C1E">
        <w:rPr>
          <w:rFonts w:ascii="Arial" w:eastAsia="Calibri" w:hAnsi="Arial" w:cs="Arial"/>
          <w:b/>
          <w:color w:val="000000"/>
          <w:lang w:val="es-PE" w:eastAsia="en-US"/>
        </w:rPr>
        <w:t>P2</w:t>
      </w:r>
      <w:r w:rsidRPr="00160C1E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160C1E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1E0751" w:rsidRPr="00160C1E">
        <w:rPr>
          <w:rFonts w:ascii="Arial" w:eastAsia="Calibri" w:hAnsi="Arial" w:cs="Arial"/>
          <w:b/>
          <w:color w:val="000000"/>
          <w:lang w:val="es-PE" w:eastAsia="en-US"/>
        </w:rPr>
        <w:t>P3</w:t>
      </w:r>
      <w:r w:rsidR="00744463" w:rsidRPr="00160C1E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Pr="00160C1E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160C1E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160C1E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39AD4B30" w:rsidR="00E756C7" w:rsidRPr="00160C1E" w:rsidRDefault="00C55B08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160C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160C1E">
        <w:rPr>
          <w:rFonts w:ascii="Arial" w:eastAsia="Times New Roman" w:hAnsi="Arial" w:cs="Arial"/>
          <w:sz w:val="20"/>
          <w:szCs w:val="20"/>
        </w:rPr>
        <w:t>discapacidad conforme</w:t>
      </w:r>
      <w:r w:rsidR="00576E9A" w:rsidRPr="00160C1E">
        <w:rPr>
          <w:rFonts w:ascii="Arial" w:eastAsia="Times New Roman" w:hAnsi="Arial" w:cs="Arial"/>
          <w:sz w:val="20"/>
          <w:szCs w:val="20"/>
        </w:rPr>
        <w:t xml:space="preserve"> al </w:t>
      </w:r>
      <w:r w:rsidR="004C7233" w:rsidRPr="00160C1E">
        <w:rPr>
          <w:rFonts w:ascii="Arial" w:eastAsia="Times New Roman" w:hAnsi="Arial" w:cs="Arial"/>
          <w:sz w:val="20"/>
          <w:szCs w:val="20"/>
        </w:rPr>
        <w:t>Artículo 48</w:t>
      </w:r>
      <w:r w:rsidRPr="00160C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160C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160C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160C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160C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160C1E">
        <w:rPr>
          <w:rFonts w:ascii="Arial" w:eastAsia="Times New Roman" w:hAnsi="Arial" w:cs="Arial"/>
          <w:sz w:val="20"/>
          <w:szCs w:val="20"/>
        </w:rPr>
        <w:t>méritos</w:t>
      </w:r>
      <w:r w:rsidR="00576E9A" w:rsidRPr="00160C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160C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160C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Pr="00160C1E" w:rsidRDefault="005D181E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 w:rsidRPr="00160C1E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160C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160C1E">
        <w:rPr>
          <w:rFonts w:ascii="Arial" w:eastAsia="Times New Roman" w:hAnsi="Arial" w:cs="Arial"/>
          <w:sz w:val="20"/>
          <w:szCs w:val="20"/>
        </w:rPr>
        <w:t xml:space="preserve">, </w:t>
      </w:r>
      <w:r w:rsidRPr="00160C1E">
        <w:rPr>
          <w:rFonts w:ascii="Arial" w:eastAsia="Times New Roman" w:hAnsi="Arial" w:cs="Arial"/>
          <w:sz w:val="20"/>
          <w:szCs w:val="20"/>
        </w:rPr>
        <w:t xml:space="preserve">los Licenciados de las Fuerzas Armadas que hayan cumplido el Servicio Militar bajo la modalidad de Acuartelado que participen en un concurso público de méritos, llegando hasta </w:t>
      </w:r>
      <w:r w:rsidR="00D1739E" w:rsidRPr="00160C1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 w:rsidRPr="00160C1E">
        <w:rPr>
          <w:rFonts w:ascii="Arial" w:eastAsia="Times New Roman" w:hAnsi="Arial" w:cs="Arial"/>
          <w:sz w:val="20"/>
          <w:szCs w:val="20"/>
        </w:rPr>
        <w:t>mínimo</w:t>
      </w:r>
      <w:r w:rsidR="00D1739E" w:rsidRPr="00160C1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 w:rsidRPr="00160C1E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160C1E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Pr="00160C1E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 w:rsidRPr="00160C1E">
        <w:rPr>
          <w:rFonts w:ascii="Arial" w:eastAsia="Times New Roman" w:hAnsi="Arial" w:cs="Arial"/>
          <w:sz w:val="20"/>
          <w:szCs w:val="20"/>
        </w:rPr>
        <w:t>t</w:t>
      </w:r>
      <w:r w:rsidRPr="00160C1E">
        <w:rPr>
          <w:rFonts w:ascii="Arial" w:eastAsia="Times New Roman" w:hAnsi="Arial" w:cs="Arial"/>
          <w:sz w:val="20"/>
          <w:szCs w:val="20"/>
        </w:rPr>
        <w:t>al.</w:t>
      </w:r>
      <w:r w:rsidR="00A935D7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C90E3C" w:rsidRPr="00160C1E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160C1E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Pr="00160C1E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Debiendo</w:t>
      </w:r>
      <w:r w:rsidRPr="00160C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60C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160C1E">
        <w:rPr>
          <w:rFonts w:ascii="Arial" w:eastAsia="MS Mincho" w:hAnsi="Arial" w:cs="Arial"/>
          <w:sz w:val="20"/>
          <w:szCs w:val="20"/>
        </w:rPr>
        <w:t>copia simple del documento oficial emitido por la autoridad competente, al momento de presentar el CV documentado.</w:t>
      </w:r>
    </w:p>
    <w:p w14:paraId="290A3964" w14:textId="77777777" w:rsidR="00425816" w:rsidRPr="00160C1E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160C1E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160C1E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Pr="00160C1E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Pr="00160C1E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Pr="00160C1E" w:rsidRDefault="000146A5" w:rsidP="001E577A">
      <w:pPr>
        <w:rPr>
          <w:rFonts w:ascii="Arial" w:eastAsia="Times New Roman" w:hAnsi="Arial" w:cs="Arial"/>
          <w:sz w:val="20"/>
          <w:szCs w:val="20"/>
          <w:lang w:val="es-PE"/>
        </w:rPr>
      </w:pPr>
    </w:p>
    <w:p w14:paraId="0201A9A2" w14:textId="77777777" w:rsidR="00AF0E83" w:rsidRPr="00160C1E" w:rsidRDefault="00AF0E83" w:rsidP="001E577A">
      <w:pPr>
        <w:rPr>
          <w:rFonts w:ascii="Arial" w:eastAsia="Times New Roman" w:hAnsi="Arial" w:cs="Arial"/>
          <w:sz w:val="20"/>
          <w:szCs w:val="20"/>
          <w:lang w:val="es-PE"/>
        </w:rPr>
      </w:pPr>
    </w:p>
    <w:p w14:paraId="44AEFF2E" w14:textId="25BFEF9F" w:rsidR="007971AE" w:rsidRPr="00160C1E" w:rsidRDefault="00C55B08" w:rsidP="00C55B08">
      <w:pPr>
        <w:ind w:left="-284"/>
        <w:jc w:val="both"/>
        <w:rPr>
          <w:rFonts w:ascii="Arial" w:eastAsia="Times New Roman" w:hAnsi="Arial" w:cs="Arial"/>
          <w:b/>
          <w:bCs/>
        </w:rPr>
      </w:pPr>
      <w:r w:rsidRPr="00160C1E">
        <w:rPr>
          <w:rFonts w:ascii="Arial" w:eastAsia="Times New Roman" w:hAnsi="Arial" w:cs="Arial"/>
          <w:b/>
          <w:bCs/>
        </w:rPr>
        <w:t>IV</w:t>
      </w:r>
      <w:r w:rsidR="007971AE" w:rsidRPr="00160C1E">
        <w:rPr>
          <w:rFonts w:ascii="Arial" w:eastAsia="Times New Roman" w:hAnsi="Arial" w:cs="Arial"/>
          <w:b/>
          <w:bCs/>
        </w:rPr>
        <w:t xml:space="preserve">   </w:t>
      </w:r>
      <w:r w:rsidR="000146A5" w:rsidRPr="00160C1E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 w:rsidRPr="00160C1E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Pr="00160C1E" w:rsidRDefault="007971AE" w:rsidP="00C55B08">
      <w:pPr>
        <w:ind w:left="-284"/>
        <w:jc w:val="both"/>
        <w:rPr>
          <w:rFonts w:ascii="Arial" w:eastAsia="Times New Roman" w:hAnsi="Arial" w:cs="Arial"/>
          <w:b/>
          <w:bCs/>
          <w:u w:val="single"/>
        </w:rPr>
      </w:pPr>
    </w:p>
    <w:p w14:paraId="75FCB2DA" w14:textId="5C7236FF" w:rsidR="00F776E6" w:rsidRPr="00160C1E" w:rsidRDefault="00E83130" w:rsidP="003655F0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160C1E">
        <w:rPr>
          <w:rFonts w:ascii="Arial" w:eastAsia="Times New Roman" w:hAnsi="Arial" w:cs="Arial"/>
          <w:b/>
          <w:bCs/>
          <w:sz w:val="20"/>
          <w:szCs w:val="20"/>
        </w:rPr>
        <w:t xml:space="preserve">Presentación de </w:t>
      </w:r>
      <w:r w:rsidR="00034A79" w:rsidRPr="00160C1E">
        <w:rPr>
          <w:rFonts w:ascii="Arial" w:eastAsia="Times New Roman" w:hAnsi="Arial" w:cs="Arial"/>
          <w:b/>
          <w:bCs/>
          <w:sz w:val="20"/>
          <w:szCs w:val="20"/>
        </w:rPr>
        <w:t>Documentos</w:t>
      </w:r>
      <w:r w:rsidR="00034A79" w:rsidRPr="00160C1E">
        <w:rPr>
          <w:rFonts w:ascii="Arial" w:eastAsia="Times New Roman" w:hAnsi="Arial" w:cs="Arial"/>
          <w:b/>
          <w:bCs/>
        </w:rPr>
        <w:t>:</w:t>
      </w:r>
      <w:r w:rsidR="00C55B08" w:rsidRPr="00160C1E">
        <w:rPr>
          <w:rFonts w:ascii="Arial" w:eastAsia="Times New Roman" w:hAnsi="Arial" w:cs="Arial"/>
          <w:b/>
          <w:bCs/>
        </w:rPr>
        <w:t xml:space="preserve">  </w:t>
      </w:r>
    </w:p>
    <w:p w14:paraId="46532480" w14:textId="77777777" w:rsidR="00F81FB9" w:rsidRPr="00160C1E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160C1E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160C1E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160C1E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160C1E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160C1E" w:rsidRDefault="00E052E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160C1E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 w:rsidRPr="00160C1E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160C1E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160C1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160C1E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31E04D" w14:textId="082D81C7" w:rsidR="0071617D" w:rsidRPr="00160C1E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160C1E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0F516EB6" w14:textId="77777777" w:rsidR="0071617D" w:rsidRPr="00160C1E" w:rsidRDefault="0071617D" w:rsidP="0071617D">
      <w:pPr>
        <w:pStyle w:val="Prrafodelista"/>
        <w:rPr>
          <w:rFonts w:ascii="Arial" w:eastAsia="Times New Roman" w:hAnsi="Arial" w:cs="Arial"/>
          <w:iCs/>
          <w:sz w:val="20"/>
          <w:szCs w:val="20"/>
        </w:rPr>
      </w:pPr>
    </w:p>
    <w:p w14:paraId="54D876C6" w14:textId="4EC67476" w:rsidR="0071617D" w:rsidRPr="00160C1E" w:rsidRDefault="006F3FCD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160C1E">
        <w:rPr>
          <w:rFonts w:ascii="Arial" w:eastAsia="Times New Roman" w:hAnsi="Arial" w:cs="Arial"/>
          <w:iCs/>
          <w:sz w:val="20"/>
          <w:szCs w:val="20"/>
        </w:rPr>
        <w:t>El Anexo N° 5</w:t>
      </w:r>
      <w:r w:rsidR="005357C5" w:rsidRPr="00160C1E">
        <w:rPr>
          <w:rFonts w:ascii="Arial" w:eastAsia="Times New Roman" w:hAnsi="Arial" w:cs="Arial"/>
          <w:iCs/>
          <w:sz w:val="20"/>
          <w:szCs w:val="20"/>
        </w:rPr>
        <w:t xml:space="preserve"> – Ficha de Resumen Curricular, será </w:t>
      </w:r>
      <w:r w:rsidRPr="00160C1E">
        <w:rPr>
          <w:rFonts w:ascii="Arial" w:eastAsia="Times New Roman" w:hAnsi="Arial" w:cs="Arial"/>
          <w:iCs/>
          <w:sz w:val="20"/>
          <w:szCs w:val="20"/>
        </w:rPr>
        <w:t>presentado debidamente firmada</w:t>
      </w:r>
      <w:r w:rsidR="005357C5" w:rsidRPr="00160C1E">
        <w:rPr>
          <w:rFonts w:ascii="Arial" w:eastAsia="Times New Roman" w:hAnsi="Arial" w:cs="Arial"/>
          <w:iCs/>
          <w:sz w:val="20"/>
          <w:szCs w:val="20"/>
        </w:rPr>
        <w:t xml:space="preserve"> en sobre cerrado con la etiqueta según</w:t>
      </w:r>
      <w:r w:rsidR="008D525F" w:rsidRPr="00160C1E">
        <w:rPr>
          <w:rFonts w:ascii="Arial" w:eastAsia="Times New Roman" w:hAnsi="Arial" w:cs="Arial"/>
          <w:iCs/>
          <w:sz w:val="20"/>
          <w:szCs w:val="20"/>
        </w:rPr>
        <w:t xml:space="preserve"> modelo</w:t>
      </w:r>
      <w:r w:rsidR="005357C5" w:rsidRPr="00160C1E">
        <w:rPr>
          <w:rFonts w:ascii="Arial" w:eastAsia="Times New Roman" w:hAnsi="Arial" w:cs="Arial"/>
          <w:iCs/>
          <w:sz w:val="20"/>
          <w:szCs w:val="20"/>
        </w:rPr>
        <w:t xml:space="preserve"> a </w:t>
      </w:r>
      <w:r w:rsidR="00034A79" w:rsidRPr="00160C1E">
        <w:rPr>
          <w:rFonts w:ascii="Arial" w:eastAsia="Times New Roman" w:hAnsi="Arial" w:cs="Arial"/>
          <w:iCs/>
          <w:sz w:val="20"/>
          <w:szCs w:val="20"/>
        </w:rPr>
        <w:t>continuación:</w:t>
      </w:r>
      <w:r w:rsidR="005357C5" w:rsidRPr="00160C1E"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1A49914F" w14:textId="7CA5ADD3" w:rsidR="007E5F9C" w:rsidRPr="00160C1E" w:rsidRDefault="007E5F9C" w:rsidP="007E5F9C">
      <w:pPr>
        <w:spacing w:after="120"/>
        <w:ind w:left="142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color w:val="000000"/>
          <w:sz w:val="20"/>
          <w:szCs w:val="20"/>
        </w:rPr>
        <w:t>Lugar de presentación</w:t>
      </w:r>
      <w:r w:rsidR="00030245" w:rsidRPr="00160C1E">
        <w:rPr>
          <w:rFonts w:ascii="Arial" w:eastAsia="Times New Roman" w:hAnsi="Arial" w:cs="Arial"/>
          <w:color w:val="000000"/>
          <w:sz w:val="20"/>
          <w:szCs w:val="20"/>
        </w:rPr>
        <w:t>: Mesa</w:t>
      </w:r>
      <w:r w:rsidRPr="00160C1E">
        <w:rPr>
          <w:rFonts w:ascii="Arial" w:eastAsia="Times New Roman" w:hAnsi="Arial" w:cs="Arial"/>
          <w:color w:val="000000"/>
          <w:sz w:val="20"/>
          <w:szCs w:val="20"/>
        </w:rPr>
        <w:t xml:space="preserve"> de partes - Av. República de Chile 485 Urb. Santa Beatriz- Jesús María – Lima.</w:t>
      </w:r>
    </w:p>
    <w:p w14:paraId="35B0A402" w14:textId="77777777" w:rsidR="0071617D" w:rsidRPr="00160C1E" w:rsidRDefault="0071617D" w:rsidP="005357C5">
      <w:pPr>
        <w:rPr>
          <w:rFonts w:ascii="Arial" w:eastAsia="Times New Roman" w:hAnsi="Arial" w:cs="Arial"/>
          <w:iCs/>
          <w:sz w:val="20"/>
          <w:szCs w:val="20"/>
          <w:lang w:val="es-PE"/>
        </w:rPr>
      </w:pPr>
    </w:p>
    <w:p w14:paraId="510A8C40" w14:textId="46C38B0D" w:rsidR="00632B3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160C1E">
        <w:rPr>
          <w:rFonts w:ascii="Arial" w:eastAsia="Times New Roman" w:hAnsi="Arial" w:cs="Arial"/>
          <w:i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395A" wp14:editId="5CB73EF8">
                <wp:simplePos x="0" y="0"/>
                <wp:positionH relativeFrom="margin">
                  <wp:posOffset>95250</wp:posOffset>
                </wp:positionH>
                <wp:positionV relativeFrom="paragraph">
                  <wp:posOffset>27940</wp:posOffset>
                </wp:positionV>
                <wp:extent cx="5724525" cy="32289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EF39" w14:textId="77777777" w:rsidR="006F3FCD" w:rsidRPr="009C4D04" w:rsidRDefault="006F3FCD" w:rsidP="0071617D">
                            <w:pPr>
                              <w:spacing w:before="80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Señores:</w:t>
                            </w:r>
                          </w:p>
                          <w:p w14:paraId="1426335A" w14:textId="77777777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PROGRAMA SUBSECTORIAL DE IRRIGACIONES</w:t>
                            </w:r>
                          </w:p>
                          <w:p w14:paraId="188CCEC7" w14:textId="77777777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</w:p>
                          <w:p w14:paraId="6CE55BEB" w14:textId="26E5F7E3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ab/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CONVOCATORIA CAS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 N°</w:t>
                            </w:r>
                            <w:r w:rsidRPr="005357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highlight w:val="yellow"/>
                                <w:lang w:eastAsia="es-PE"/>
                              </w:rPr>
                              <w:t>….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OCTUBRE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-2019-MINAGRI-PSI</w:t>
                            </w:r>
                          </w:p>
                          <w:p w14:paraId="360425FB" w14:textId="77777777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5831DF54" w14:textId="395C9E27" w:rsidR="006F3FCD" w:rsidRPr="009C4D04" w:rsidRDefault="006F3FCD" w:rsidP="008D525F">
                            <w:pPr>
                              <w:ind w:left="-284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4F2E1789" w14:textId="0154C35E" w:rsidR="006F3FCD" w:rsidRDefault="006F3FCD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DENOMINACIÓN DEL PUESTO: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3790F7" w14:textId="77777777" w:rsidR="006F3FCD" w:rsidRDefault="006F3FCD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18EDB" w14:textId="7359AAB1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......................................................………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  <w:p w14:paraId="2FE22C45" w14:textId="77777777" w:rsidR="006F3FCD" w:rsidRPr="009C4D04" w:rsidRDefault="006F3FCD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  <w:p w14:paraId="12C91C33" w14:textId="77777777" w:rsidR="006F3FCD" w:rsidRPr="009C4D04" w:rsidRDefault="006F3FCD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Apellidos: …………………………………………………………..</w:t>
                            </w:r>
                          </w:p>
                          <w:p w14:paraId="484B8ECB" w14:textId="77777777" w:rsidR="006F3FCD" w:rsidRPr="009C4D04" w:rsidRDefault="006F3FCD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Nombres:…………………………………………………………..</w:t>
                            </w:r>
                          </w:p>
                          <w:p w14:paraId="15B1D96A" w14:textId="77777777" w:rsidR="006F3FCD" w:rsidRPr="009C4D04" w:rsidRDefault="006F3FCD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DNI:………………………………………</w:t>
                            </w:r>
                          </w:p>
                          <w:p w14:paraId="2F98BFB1" w14:textId="602E85C6" w:rsidR="006F3FCD" w:rsidRPr="009C4D04" w:rsidRDefault="006F3FCD" w:rsidP="005357C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RUC:…………………………………………………….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9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.5pt;margin-top:2.2pt;width:450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" fillcolor="white [3201]" strokeweight=".5pt">
                <v:textbox>
                  <w:txbxContent>
                    <w:p w14:paraId="5640EF39" w14:textId="77777777" w:rsidR="006F3FCD" w:rsidRPr="009C4D04" w:rsidRDefault="006F3FCD" w:rsidP="0071617D">
                      <w:pPr>
                        <w:spacing w:before="80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Señores:</w:t>
                      </w:r>
                    </w:p>
                    <w:p w14:paraId="1426335A" w14:textId="77777777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</w:rPr>
                        <w:t>PROGRAMA SUBSECTORIAL DE IRRIGACIONES</w:t>
                      </w:r>
                    </w:p>
                    <w:p w14:paraId="188CCEC7" w14:textId="77777777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Cs/>
                        </w:rPr>
                      </w:pPr>
                    </w:p>
                    <w:p w14:paraId="6CE55BEB" w14:textId="26E5F7E3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ab/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CONVOCATORIA CAS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 N°</w:t>
                      </w:r>
                      <w:r w:rsidRPr="005357C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highlight w:val="yellow"/>
                          <w:lang w:eastAsia="es-PE"/>
                        </w:rPr>
                        <w:t>….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OCTUBRE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-2019-MINAGRI-PSI</w:t>
                      </w:r>
                    </w:p>
                    <w:p w14:paraId="360425FB" w14:textId="77777777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5831DF54" w14:textId="395C9E27" w:rsidR="006F3FCD" w:rsidRPr="009C4D04" w:rsidRDefault="006F3FCD" w:rsidP="008D525F">
                      <w:pPr>
                        <w:ind w:left="-284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4F2E1789" w14:textId="0154C35E" w:rsidR="006F3FCD" w:rsidRDefault="006F3FCD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DENOMINACIÓN DEL PUESTO:</w:t>
                      </w: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3790F7" w14:textId="77777777" w:rsidR="006F3FCD" w:rsidRDefault="006F3FCD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C518EDB" w14:textId="7359AAB1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......................................................………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…………….</w:t>
                      </w:r>
                    </w:p>
                    <w:p w14:paraId="2FE22C45" w14:textId="77777777" w:rsidR="006F3FCD" w:rsidRPr="009C4D04" w:rsidRDefault="006F3FCD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</w:p>
                    <w:p w14:paraId="12C91C33" w14:textId="77777777" w:rsidR="006F3FCD" w:rsidRPr="009C4D04" w:rsidRDefault="006F3FCD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Apellidos: …………………………………………………………..</w:t>
                      </w:r>
                    </w:p>
                    <w:p w14:paraId="484B8ECB" w14:textId="77777777" w:rsidR="006F3FCD" w:rsidRPr="009C4D04" w:rsidRDefault="006F3FCD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Nombres:…………………………………………………………..</w:t>
                      </w:r>
                    </w:p>
                    <w:p w14:paraId="15B1D96A" w14:textId="77777777" w:rsidR="006F3FCD" w:rsidRPr="009C4D04" w:rsidRDefault="006F3FCD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DNI:………………………………………</w:t>
                      </w:r>
                    </w:p>
                    <w:p w14:paraId="2F98BFB1" w14:textId="602E85C6" w:rsidR="006F3FCD" w:rsidRPr="009C4D04" w:rsidRDefault="006F3FCD" w:rsidP="005357C5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RUC:…………………………………………………….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29D04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86E764C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0BD2543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34B6B82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F6830EC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B298747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3379BD1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615F7F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9931F4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91E2B8F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579D3E8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C345A5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53A708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F3B9A73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CA0FEA1" w14:textId="77777777" w:rsidR="0071617D" w:rsidRPr="00160C1E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2D158F8" w14:textId="7601CD68" w:rsidR="00B171B4" w:rsidRPr="00160C1E" w:rsidRDefault="00B171B4" w:rsidP="00632B3D">
      <w:pPr>
        <w:suppressAutoHyphens/>
        <w:spacing w:before="80" w:line="120" w:lineRule="auto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Pr="00160C1E" w:rsidRDefault="005D0D17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7A69324A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30BB2E34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17E85B55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48048892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70F827D2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374B0EA2" w14:textId="0BCC59B2" w:rsidR="0071617D" w:rsidRPr="00160C1E" w:rsidRDefault="005357C5" w:rsidP="003655F0">
      <w:pPr>
        <w:pStyle w:val="Prrafodelista"/>
        <w:numPr>
          <w:ilvl w:val="0"/>
          <w:numId w:val="16"/>
        </w:numPr>
        <w:ind w:left="142"/>
        <w:jc w:val="both"/>
        <w:rPr>
          <w:rFonts w:ascii="Arial" w:eastAsia="Times New Roman" w:hAnsi="Arial" w:cs="Arial"/>
          <w:b/>
        </w:rPr>
      </w:pPr>
      <w:r w:rsidRPr="00160C1E">
        <w:rPr>
          <w:rFonts w:ascii="Arial" w:eastAsia="Times New Roman" w:hAnsi="Arial" w:cs="Arial"/>
          <w:b/>
        </w:rPr>
        <w:t xml:space="preserve"> </w:t>
      </w:r>
      <w:r w:rsidRPr="00160C1E">
        <w:rPr>
          <w:rFonts w:ascii="Arial" w:eastAsia="Times New Roman" w:hAnsi="Arial" w:cs="Arial"/>
          <w:b/>
          <w:highlight w:val="yellow"/>
        </w:rPr>
        <w:t xml:space="preserve">Para efecto del cargo respectivo podrá </w:t>
      </w:r>
      <w:r w:rsidR="0035103E" w:rsidRPr="00160C1E">
        <w:rPr>
          <w:rFonts w:ascii="Arial" w:eastAsia="Times New Roman" w:hAnsi="Arial" w:cs="Arial"/>
          <w:b/>
          <w:highlight w:val="yellow"/>
        </w:rPr>
        <w:t xml:space="preserve">presentar una carta simple o </w:t>
      </w:r>
      <w:r w:rsidRPr="00160C1E">
        <w:rPr>
          <w:rFonts w:ascii="Arial" w:eastAsia="Times New Roman" w:hAnsi="Arial" w:cs="Arial"/>
          <w:b/>
          <w:highlight w:val="yellow"/>
        </w:rPr>
        <w:t>copia de la etiqueta del puesto al cual se presenta.</w:t>
      </w:r>
    </w:p>
    <w:p w14:paraId="557D3F62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1410C302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6215E403" w14:textId="77777777" w:rsidR="0071617D" w:rsidRPr="00160C1E" w:rsidRDefault="0071617D" w:rsidP="00A060DB">
      <w:pPr>
        <w:jc w:val="both"/>
        <w:rPr>
          <w:rFonts w:ascii="Arial" w:eastAsia="Times New Roman" w:hAnsi="Arial" w:cs="Arial"/>
          <w:b/>
          <w:u w:val="single"/>
        </w:rPr>
      </w:pPr>
    </w:p>
    <w:p w14:paraId="591061E4" w14:textId="0DC498EE" w:rsidR="00897633" w:rsidRPr="00160C1E" w:rsidRDefault="00897633" w:rsidP="003655F0">
      <w:pPr>
        <w:pStyle w:val="Prrafodelista"/>
        <w:numPr>
          <w:ilvl w:val="3"/>
          <w:numId w:val="3"/>
        </w:numPr>
        <w:ind w:left="142"/>
        <w:jc w:val="both"/>
        <w:rPr>
          <w:rFonts w:ascii="Arial" w:eastAsia="Times New Roman" w:hAnsi="Arial" w:cs="Arial"/>
        </w:rPr>
      </w:pPr>
      <w:r w:rsidRPr="00160C1E">
        <w:rPr>
          <w:rFonts w:ascii="Arial" w:hAnsi="Arial" w:cs="Arial"/>
          <w:b/>
          <w:sz w:val="20"/>
          <w:szCs w:val="20"/>
        </w:rPr>
        <w:t>Documentación</w:t>
      </w:r>
      <w:r w:rsidR="00E83130" w:rsidRPr="00160C1E">
        <w:rPr>
          <w:rFonts w:ascii="Arial" w:hAnsi="Arial" w:cs="Arial"/>
          <w:b/>
          <w:sz w:val="20"/>
          <w:szCs w:val="20"/>
        </w:rPr>
        <w:t xml:space="preserve"> </w:t>
      </w:r>
      <w:r w:rsidR="00CF22A7" w:rsidRPr="00160C1E">
        <w:rPr>
          <w:rFonts w:ascii="Arial" w:hAnsi="Arial" w:cs="Arial"/>
          <w:b/>
          <w:sz w:val="20"/>
          <w:szCs w:val="20"/>
        </w:rPr>
        <w:t>OBLIGATORIA que deberá presentar</w:t>
      </w:r>
      <w:r w:rsidR="005C6973" w:rsidRPr="00160C1E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 w:rsidRPr="00160C1E">
        <w:rPr>
          <w:rFonts w:ascii="Arial" w:hAnsi="Arial" w:cs="Arial"/>
          <w:b/>
          <w:sz w:val="20"/>
          <w:szCs w:val="20"/>
        </w:rPr>
        <w:t xml:space="preserve"> de Fichas Curriculares y se </w:t>
      </w:r>
      <w:r w:rsidR="006F3FCD" w:rsidRPr="00160C1E">
        <w:rPr>
          <w:rFonts w:ascii="Arial" w:hAnsi="Arial" w:cs="Arial"/>
          <w:b/>
          <w:sz w:val="20"/>
          <w:szCs w:val="20"/>
        </w:rPr>
        <w:t>presenta a la evaluación de conocimientos</w:t>
      </w:r>
      <w:r w:rsidR="006A3066" w:rsidRPr="00160C1E">
        <w:rPr>
          <w:rFonts w:ascii="Arial" w:hAnsi="Arial" w:cs="Arial"/>
          <w:b/>
          <w:sz w:val="20"/>
          <w:szCs w:val="20"/>
        </w:rPr>
        <w:t xml:space="preserve"> </w:t>
      </w:r>
      <w:r w:rsidR="00E83130" w:rsidRPr="00160C1E">
        <w:rPr>
          <w:rFonts w:ascii="Arial" w:hAnsi="Arial" w:cs="Arial"/>
          <w:b/>
          <w:sz w:val="20"/>
          <w:szCs w:val="20"/>
        </w:rPr>
        <w:t>en el siguiente orden</w:t>
      </w:r>
      <w:r w:rsidR="006D5A42">
        <w:rPr>
          <w:rFonts w:ascii="Arial" w:hAnsi="Arial" w:cs="Arial"/>
          <w:b/>
          <w:sz w:val="20"/>
          <w:szCs w:val="20"/>
        </w:rPr>
        <w:t xml:space="preserve"> en folder manila dentro de un</w:t>
      </w:r>
      <w:r w:rsidR="006F3FCD" w:rsidRPr="00160C1E">
        <w:rPr>
          <w:rFonts w:ascii="Arial" w:hAnsi="Arial" w:cs="Arial"/>
          <w:b/>
          <w:sz w:val="20"/>
          <w:szCs w:val="20"/>
        </w:rPr>
        <w:t xml:space="preserve"> sobre cerrado</w:t>
      </w:r>
      <w:r w:rsidRPr="00160C1E">
        <w:rPr>
          <w:rFonts w:ascii="Arial" w:hAnsi="Arial" w:cs="Arial"/>
          <w:b/>
        </w:rPr>
        <w:t xml:space="preserve">: </w:t>
      </w:r>
    </w:p>
    <w:p w14:paraId="0B5D366B" w14:textId="6488603C" w:rsidR="00E83130" w:rsidRPr="00160C1E" w:rsidRDefault="00E83130" w:rsidP="00897633">
      <w:pPr>
        <w:pStyle w:val="Prrafodelista"/>
        <w:ind w:left="142"/>
        <w:jc w:val="both"/>
        <w:rPr>
          <w:rFonts w:ascii="Arial" w:eastAsia="Times New Roman" w:hAnsi="Arial" w:cs="Arial"/>
        </w:rPr>
      </w:pPr>
      <w:r w:rsidRPr="00160C1E">
        <w:rPr>
          <w:rFonts w:ascii="Arial" w:hAnsi="Arial" w:cs="Arial"/>
          <w:b/>
        </w:rPr>
        <w:t xml:space="preserve"> </w:t>
      </w:r>
      <w:r w:rsidR="00FD3090" w:rsidRPr="00160C1E">
        <w:rPr>
          <w:rFonts w:ascii="Arial" w:hAnsi="Arial" w:cs="Arial"/>
          <w:b/>
        </w:rPr>
        <w:t xml:space="preserve"> </w:t>
      </w:r>
    </w:p>
    <w:p w14:paraId="6BD76E09" w14:textId="6FD416C5" w:rsidR="00001A67" w:rsidRPr="00160C1E" w:rsidRDefault="004A10FC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Anexo N° 5</w:t>
      </w:r>
      <w:r w:rsidR="00001A67" w:rsidRPr="00160C1E">
        <w:rPr>
          <w:rFonts w:ascii="Arial" w:eastAsia="Times New Roman" w:hAnsi="Arial" w:cs="Arial"/>
          <w:sz w:val="20"/>
          <w:szCs w:val="20"/>
        </w:rPr>
        <w:t xml:space="preserve"> Ficha de Resumen Curricular</w:t>
      </w:r>
      <w:r w:rsidR="00C71E52" w:rsidRPr="00160C1E">
        <w:rPr>
          <w:rFonts w:ascii="Arial" w:eastAsia="Times New Roman" w:hAnsi="Arial" w:cs="Arial"/>
          <w:sz w:val="20"/>
          <w:szCs w:val="20"/>
        </w:rPr>
        <w:t xml:space="preserve"> (señalar folios de documentos presentados)</w:t>
      </w:r>
    </w:p>
    <w:p w14:paraId="4F172EFB" w14:textId="77777777" w:rsidR="0000454F" w:rsidRPr="00160C1E" w:rsidRDefault="0000454F" w:rsidP="008D525F">
      <w:pPr>
        <w:pStyle w:val="Prrafodelista"/>
        <w:spacing w:after="0"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Pr="00160C1E" w:rsidRDefault="0000454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4AC17521" w14:textId="77777777" w:rsidR="008D525F" w:rsidRPr="00160C1E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B1EFC1E" w14:textId="68E2F14C" w:rsidR="008610FD" w:rsidRPr="00160C1E" w:rsidRDefault="00040CD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Documento Nacional de Identidad </w:t>
      </w:r>
      <w:r w:rsidR="00034A79" w:rsidRPr="00160C1E">
        <w:rPr>
          <w:rFonts w:ascii="Arial" w:eastAsia="Times New Roman" w:hAnsi="Arial" w:cs="Arial"/>
          <w:sz w:val="20"/>
          <w:szCs w:val="20"/>
        </w:rPr>
        <w:t>vigente. -</w:t>
      </w:r>
      <w:r w:rsidRPr="00160C1E">
        <w:rPr>
          <w:rFonts w:ascii="Arial" w:eastAsia="Times New Roman" w:hAnsi="Arial" w:cs="Arial"/>
          <w:sz w:val="20"/>
          <w:szCs w:val="20"/>
        </w:rPr>
        <w:t xml:space="preserve"> COPIA SIMPLE</w:t>
      </w:r>
    </w:p>
    <w:p w14:paraId="087804BD" w14:textId="77777777" w:rsidR="008D525F" w:rsidRPr="00160C1E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3C86E99" w14:textId="3B174179" w:rsidR="008610FD" w:rsidRPr="00160C1E" w:rsidRDefault="008610FD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160C1E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53809C8A" w14:textId="3BF204B2" w:rsidR="008D525F" w:rsidRPr="00160C1E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160C1E" w:rsidRDefault="008610FD" w:rsidP="008D525F">
      <w:pPr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160C1E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160C1E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COLEGIATURA.</w:t>
      </w:r>
    </w:p>
    <w:p w14:paraId="62DAF458" w14:textId="04F921CB" w:rsidR="008D525F" w:rsidRPr="00160C1E" w:rsidRDefault="00040CDF" w:rsidP="008D525F">
      <w:pPr>
        <w:pStyle w:val="Prrafodelista"/>
        <w:tabs>
          <w:tab w:val="left" w:pos="851"/>
        </w:tabs>
        <w:ind w:left="360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160C1E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Pr="00160C1E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160C1E">
        <w:rPr>
          <w:rFonts w:ascii="Arial" w:eastAsia="Times New Roman" w:hAnsi="Arial" w:cs="Arial"/>
          <w:sz w:val="20"/>
          <w:szCs w:val="20"/>
        </w:rPr>
        <w:t xml:space="preserve">sional </w:t>
      </w:r>
      <w:r w:rsidR="00762063" w:rsidRPr="00160C1E">
        <w:rPr>
          <w:rFonts w:ascii="Arial" w:eastAsia="Times New Roman" w:hAnsi="Arial" w:cs="Arial"/>
          <w:sz w:val="20"/>
          <w:szCs w:val="20"/>
        </w:rPr>
        <w:t xml:space="preserve">respectivo,  </w:t>
      </w:r>
      <w:r w:rsidR="00A060DB" w:rsidRPr="00160C1E">
        <w:rPr>
          <w:rFonts w:ascii="Arial" w:eastAsia="Times New Roman" w:hAnsi="Arial" w:cs="Arial"/>
          <w:sz w:val="20"/>
          <w:szCs w:val="20"/>
        </w:rPr>
        <w:t xml:space="preserve">de </w:t>
      </w:r>
      <w:r w:rsidR="008D525F" w:rsidRPr="00160C1E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1C195553" w:rsidR="00040CDF" w:rsidRPr="00160C1E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160C1E" w:rsidRDefault="00687499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160C1E">
        <w:rPr>
          <w:rFonts w:ascii="Arial" w:eastAsia="Times New Roman" w:hAnsi="Arial" w:cs="Arial"/>
          <w:sz w:val="20"/>
          <w:szCs w:val="20"/>
        </w:rPr>
        <w:t xml:space="preserve"> de CERTIFICADO DE HABILIDAD – Vigente - del Colegio Profesional, cuando así lo indique los Términos de Referencia</w:t>
      </w:r>
      <w:r w:rsidR="0018623F" w:rsidRPr="00160C1E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160C1E" w:rsidRDefault="00040CDF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160C1E" w:rsidRDefault="00D56A3B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160C1E" w:rsidRDefault="00D56A3B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Pr="00160C1E" w:rsidRDefault="00E10EE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160C1E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160C1E" w:rsidRDefault="0097350C" w:rsidP="008D525F">
      <w:pPr>
        <w:suppressAutoHyphens/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028BF4B0" w:rsidR="0097350C" w:rsidRPr="00160C1E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Declaraci</w:t>
      </w:r>
      <w:r w:rsidR="00036F0E" w:rsidRPr="00160C1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="006F3FCD" w:rsidRPr="00160C1E">
        <w:rPr>
          <w:rFonts w:ascii="Arial" w:eastAsia="Times New Roman" w:hAnsi="Arial" w:cs="Arial"/>
          <w:sz w:val="20"/>
          <w:szCs w:val="20"/>
        </w:rPr>
        <w:t>N° 11, 12, 13,14</w:t>
      </w:r>
      <w:r w:rsidR="00036F0E" w:rsidRPr="00160C1E">
        <w:rPr>
          <w:rFonts w:ascii="Arial" w:eastAsia="Times New Roman" w:hAnsi="Arial" w:cs="Arial"/>
          <w:sz w:val="20"/>
          <w:szCs w:val="20"/>
        </w:rPr>
        <w:t>.</w:t>
      </w:r>
    </w:p>
    <w:p w14:paraId="4060FAA8" w14:textId="77777777" w:rsidR="00D56A3B" w:rsidRPr="00160C1E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0338568B" w:rsidR="008A48D9" w:rsidRPr="00160C1E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60C1E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160C1E">
        <w:rPr>
          <w:rFonts w:ascii="Arial" w:hAnsi="Arial" w:cs="Arial"/>
          <w:sz w:val="20"/>
          <w:szCs w:val="20"/>
        </w:rPr>
        <w:t>s</w:t>
      </w:r>
      <w:r w:rsidRPr="00160C1E">
        <w:rPr>
          <w:rFonts w:ascii="Arial" w:hAnsi="Arial" w:cs="Arial"/>
          <w:sz w:val="20"/>
          <w:szCs w:val="20"/>
        </w:rPr>
        <w:t>, foliado</w:t>
      </w:r>
      <w:r w:rsidR="00537E8F" w:rsidRPr="00160C1E">
        <w:rPr>
          <w:rFonts w:ascii="Arial" w:hAnsi="Arial" w:cs="Arial"/>
          <w:sz w:val="20"/>
          <w:szCs w:val="20"/>
        </w:rPr>
        <w:t>s</w:t>
      </w:r>
      <w:r w:rsidRPr="00160C1E">
        <w:rPr>
          <w:rFonts w:ascii="Arial" w:hAnsi="Arial" w:cs="Arial"/>
          <w:sz w:val="20"/>
          <w:szCs w:val="20"/>
        </w:rPr>
        <w:t xml:space="preserve"> y visado</w:t>
      </w:r>
      <w:r w:rsidR="00537E8F" w:rsidRPr="00160C1E">
        <w:rPr>
          <w:rFonts w:ascii="Arial" w:hAnsi="Arial" w:cs="Arial"/>
          <w:sz w:val="20"/>
          <w:szCs w:val="20"/>
        </w:rPr>
        <w:t>s</w:t>
      </w:r>
      <w:r w:rsidRPr="00160C1E">
        <w:rPr>
          <w:rFonts w:ascii="Arial" w:hAnsi="Arial" w:cs="Arial"/>
          <w:sz w:val="20"/>
          <w:szCs w:val="20"/>
        </w:rPr>
        <w:t xml:space="preserve"> en la p</w:t>
      </w:r>
      <w:r w:rsidR="006F3FCD" w:rsidRPr="00160C1E">
        <w:rPr>
          <w:rFonts w:ascii="Arial" w:hAnsi="Arial" w:cs="Arial"/>
          <w:sz w:val="20"/>
          <w:szCs w:val="20"/>
        </w:rPr>
        <w:t>arte inferior derecha, de abajo</w:t>
      </w:r>
      <w:r w:rsidRPr="00160C1E">
        <w:rPr>
          <w:rFonts w:ascii="Arial" w:hAnsi="Arial" w:cs="Arial"/>
          <w:sz w:val="20"/>
          <w:szCs w:val="20"/>
        </w:rPr>
        <w:t xml:space="preserve"> </w:t>
      </w:r>
      <w:r w:rsidR="00B36661" w:rsidRPr="00160C1E">
        <w:rPr>
          <w:rFonts w:ascii="Arial" w:hAnsi="Arial" w:cs="Arial"/>
          <w:sz w:val="20"/>
          <w:szCs w:val="20"/>
        </w:rPr>
        <w:t>hacia</w:t>
      </w:r>
      <w:r w:rsidR="006F3FCD" w:rsidRPr="00160C1E">
        <w:rPr>
          <w:rFonts w:ascii="Arial" w:hAnsi="Arial" w:cs="Arial"/>
          <w:sz w:val="20"/>
          <w:szCs w:val="20"/>
        </w:rPr>
        <w:t xml:space="preserve"> arriba</w:t>
      </w:r>
      <w:r w:rsidR="008A48D9" w:rsidRPr="00160C1E">
        <w:rPr>
          <w:rFonts w:ascii="Arial" w:hAnsi="Arial" w:cs="Arial"/>
          <w:sz w:val="20"/>
          <w:szCs w:val="20"/>
        </w:rPr>
        <w:t xml:space="preserve"> (empezando </w:t>
      </w:r>
      <w:r w:rsidR="006F3FCD" w:rsidRPr="00160C1E">
        <w:rPr>
          <w:rFonts w:ascii="Arial" w:hAnsi="Arial" w:cs="Arial"/>
          <w:sz w:val="20"/>
          <w:szCs w:val="20"/>
        </w:rPr>
        <w:t>por la última p</w:t>
      </w:r>
      <w:r w:rsidR="008A48D9" w:rsidRPr="00160C1E">
        <w:rPr>
          <w:rFonts w:ascii="Arial" w:hAnsi="Arial" w:cs="Arial"/>
          <w:sz w:val="20"/>
          <w:szCs w:val="20"/>
        </w:rPr>
        <w:t xml:space="preserve">ágina </w:t>
      </w:r>
      <w:r w:rsidR="006F3FCD" w:rsidRPr="00160C1E">
        <w:rPr>
          <w:rFonts w:ascii="Arial" w:hAnsi="Arial" w:cs="Arial"/>
          <w:sz w:val="20"/>
          <w:szCs w:val="20"/>
        </w:rPr>
        <w:t>y terminando en la primera</w:t>
      </w:r>
      <w:r w:rsidR="008A48D9" w:rsidRPr="00160C1E">
        <w:rPr>
          <w:rFonts w:ascii="Arial" w:hAnsi="Arial" w:cs="Arial"/>
          <w:sz w:val="20"/>
          <w:szCs w:val="20"/>
        </w:rPr>
        <w:t>)</w:t>
      </w:r>
      <w:r w:rsidRPr="00160C1E">
        <w:rPr>
          <w:rFonts w:ascii="Arial" w:hAnsi="Arial" w:cs="Arial"/>
          <w:sz w:val="20"/>
          <w:szCs w:val="20"/>
        </w:rPr>
        <w:t xml:space="preserve"> </w:t>
      </w:r>
      <w:r w:rsidRPr="00160C1E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160C1E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160C1E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160C1E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160C1E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160C1E">
        <w:rPr>
          <w:rFonts w:ascii="Arial" w:hAnsi="Arial" w:cs="Arial"/>
          <w:color w:val="000000"/>
          <w:sz w:val="20"/>
          <w:szCs w:val="20"/>
        </w:rPr>
        <w:t>cifra</w:t>
      </w:r>
      <w:r w:rsidRPr="00160C1E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160C1E">
        <w:rPr>
          <w:rFonts w:ascii="Arial" w:hAnsi="Arial" w:cs="Arial"/>
          <w:sz w:val="20"/>
          <w:szCs w:val="20"/>
        </w:rPr>
        <w:t xml:space="preserve"> </w:t>
      </w:r>
      <w:r w:rsidR="00034A79" w:rsidRPr="00160C1E">
        <w:rPr>
          <w:rFonts w:ascii="Arial" w:hAnsi="Arial" w:cs="Arial"/>
          <w:sz w:val="20"/>
          <w:szCs w:val="20"/>
        </w:rPr>
        <w:t>De no encontrarse los</w:t>
      </w:r>
      <w:r w:rsidR="00505C98" w:rsidRPr="00160C1E">
        <w:rPr>
          <w:rFonts w:ascii="Arial" w:hAnsi="Arial" w:cs="Arial"/>
          <w:sz w:val="20"/>
          <w:szCs w:val="20"/>
        </w:rPr>
        <w:t xml:space="preserve"> documentos foliados y visados </w:t>
      </w:r>
      <w:r w:rsidR="00034A79" w:rsidRPr="00160C1E">
        <w:rPr>
          <w:rFonts w:ascii="Arial" w:hAnsi="Arial" w:cs="Arial"/>
          <w:sz w:val="20"/>
          <w:szCs w:val="20"/>
        </w:rPr>
        <w:t>de acuerdo</w:t>
      </w:r>
      <w:r w:rsidR="00505C98" w:rsidRPr="00160C1E">
        <w:rPr>
          <w:rFonts w:ascii="Arial" w:hAnsi="Arial" w:cs="Arial"/>
          <w:sz w:val="20"/>
          <w:szCs w:val="20"/>
        </w:rPr>
        <w:t xml:space="preserve"> a </w:t>
      </w:r>
      <w:r w:rsidR="00034A79" w:rsidRPr="00160C1E">
        <w:rPr>
          <w:rFonts w:ascii="Arial" w:hAnsi="Arial" w:cs="Arial"/>
          <w:sz w:val="20"/>
          <w:szCs w:val="20"/>
        </w:rPr>
        <w:t>lo indicado</w:t>
      </w:r>
      <w:r w:rsidR="00505C98" w:rsidRPr="00160C1E">
        <w:rPr>
          <w:rFonts w:ascii="Arial" w:hAnsi="Arial" w:cs="Arial"/>
          <w:sz w:val="20"/>
          <w:szCs w:val="20"/>
        </w:rPr>
        <w:t>,  o  de encontrarse  foliados  y  visados  con  lápiz  o   rectificados,  el</w:t>
      </w:r>
      <w:r w:rsidR="00505C98" w:rsidRPr="00160C1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160C1E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160C1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160C1E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160C1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 w:rsidRPr="00160C1E">
        <w:rPr>
          <w:rFonts w:ascii="Arial" w:hAnsi="Arial" w:cs="Arial"/>
          <w:sz w:val="20"/>
          <w:szCs w:val="20"/>
        </w:rPr>
        <w:t>del proceso de selección</w:t>
      </w:r>
      <w:r w:rsidR="0097350C" w:rsidRPr="00160C1E">
        <w:rPr>
          <w:rFonts w:ascii="Arial" w:hAnsi="Arial" w:cs="Arial"/>
          <w:sz w:val="20"/>
          <w:szCs w:val="20"/>
        </w:rPr>
        <w:t>.</w:t>
      </w:r>
    </w:p>
    <w:p w14:paraId="63166184" w14:textId="77777777" w:rsidR="008A48D9" w:rsidRPr="00160C1E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160C1E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160C1E">
        <w:rPr>
          <w:rFonts w:ascii="Arial" w:eastAsia="Times New Roman" w:hAnsi="Arial" w:cs="Arial"/>
          <w:bCs/>
        </w:rPr>
        <w:t>3</w:t>
      </w:r>
      <w:r w:rsidR="00040CDF" w:rsidRPr="00160C1E">
        <w:rPr>
          <w:rFonts w:ascii="Arial" w:eastAsia="Times New Roman" w:hAnsi="Arial" w:cs="Arial"/>
          <w:b/>
          <w:bCs/>
        </w:rPr>
        <w:t xml:space="preserve"> </w:t>
      </w:r>
      <w:r w:rsidR="00220158" w:rsidRPr="00160C1E">
        <w:rPr>
          <w:rFonts w:ascii="Arial" w:eastAsia="Times New Roman" w:hAnsi="Arial" w:cs="Arial"/>
          <w:b/>
          <w:bCs/>
        </w:rPr>
        <w:t xml:space="preserve">  </w:t>
      </w:r>
      <w:r w:rsidR="00C55B08" w:rsidRPr="00160C1E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160C1E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Pr="00160C1E" w:rsidRDefault="00F56A5F" w:rsidP="00040CDF">
      <w:pPr>
        <w:jc w:val="both"/>
        <w:rPr>
          <w:rFonts w:ascii="Arial" w:eastAsia="Times New Roman" w:hAnsi="Arial" w:cs="Arial"/>
          <w:b/>
          <w:bCs/>
        </w:rPr>
      </w:pPr>
      <w:r w:rsidRPr="00160C1E">
        <w:rPr>
          <w:rFonts w:ascii="Arial" w:eastAsia="Times New Roman" w:hAnsi="Arial" w:cs="Arial"/>
          <w:bCs/>
        </w:rPr>
        <w:t>3.1</w:t>
      </w:r>
      <w:r w:rsidR="00C55B08" w:rsidRPr="00160C1E">
        <w:rPr>
          <w:rFonts w:ascii="Arial" w:eastAsia="Times New Roman" w:hAnsi="Arial" w:cs="Arial"/>
          <w:b/>
          <w:bCs/>
        </w:rPr>
        <w:t xml:space="preserve"> </w:t>
      </w:r>
      <w:r w:rsidR="00C55B08" w:rsidRPr="00160C1E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160C1E" w:rsidRDefault="00F56A5F" w:rsidP="00040CDF">
      <w:pPr>
        <w:jc w:val="both"/>
        <w:rPr>
          <w:rFonts w:ascii="Arial" w:eastAsia="Times New Roman" w:hAnsi="Arial" w:cs="Arial"/>
        </w:rPr>
      </w:pPr>
    </w:p>
    <w:p w14:paraId="066DE3E8" w14:textId="2087E5B3" w:rsidR="00F56A5F" w:rsidRPr="00160C1E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160C1E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160C1E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a</w:t>
      </w:r>
      <w:r w:rsidRPr="00160C1E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160C1E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b</w:t>
      </w:r>
      <w:r w:rsidRPr="00160C1E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4064A2F0" w:rsidR="00C55B08" w:rsidRPr="00160C1E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c.</w:t>
      </w:r>
      <w:r w:rsidRPr="00160C1E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160C1E">
        <w:rPr>
          <w:rFonts w:ascii="Arial" w:eastAsia="Times New Roman" w:hAnsi="Arial" w:cs="Arial"/>
          <w:sz w:val="20"/>
          <w:szCs w:val="20"/>
        </w:rPr>
        <w:t xml:space="preserve">o de los </w:t>
      </w:r>
      <w:r w:rsidRPr="00160C1E">
        <w:rPr>
          <w:rFonts w:ascii="Arial" w:eastAsia="Times New Roman" w:hAnsi="Arial" w:cs="Arial"/>
          <w:sz w:val="20"/>
          <w:szCs w:val="20"/>
        </w:rPr>
        <w:t xml:space="preserve">postulantes obtiene puntaje </w:t>
      </w:r>
      <w:r w:rsidR="00034A79" w:rsidRPr="00160C1E">
        <w:rPr>
          <w:rFonts w:ascii="Arial" w:eastAsia="Times New Roman" w:hAnsi="Arial" w:cs="Arial"/>
          <w:sz w:val="20"/>
          <w:szCs w:val="20"/>
        </w:rPr>
        <w:t>mínimo en</w:t>
      </w:r>
      <w:r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160C1E">
        <w:rPr>
          <w:rFonts w:ascii="Arial" w:eastAsia="Times New Roman" w:hAnsi="Arial" w:cs="Arial"/>
          <w:sz w:val="20"/>
          <w:szCs w:val="20"/>
        </w:rPr>
        <w:t>las etapas</w:t>
      </w:r>
      <w:r w:rsidRPr="00160C1E">
        <w:rPr>
          <w:rFonts w:ascii="Arial" w:eastAsia="Times New Roman" w:hAnsi="Arial" w:cs="Arial"/>
          <w:sz w:val="20"/>
          <w:szCs w:val="20"/>
        </w:rPr>
        <w:t xml:space="preserve"> de evaluación del proceso. </w:t>
      </w:r>
    </w:p>
    <w:p w14:paraId="40CCF700" w14:textId="77777777" w:rsidR="00F56A5F" w:rsidRPr="00160C1E" w:rsidRDefault="00F56A5F" w:rsidP="00C55B08">
      <w:pPr>
        <w:ind w:left="578"/>
        <w:jc w:val="both"/>
        <w:rPr>
          <w:rFonts w:ascii="Arial" w:eastAsia="Times New Roman" w:hAnsi="Arial" w:cs="Arial"/>
        </w:rPr>
      </w:pPr>
    </w:p>
    <w:p w14:paraId="2B2ABBB1" w14:textId="77777777" w:rsidR="0035103E" w:rsidRPr="00160C1E" w:rsidRDefault="0035103E" w:rsidP="00C55B08">
      <w:pPr>
        <w:ind w:left="578"/>
        <w:jc w:val="both"/>
        <w:rPr>
          <w:rFonts w:ascii="Arial" w:eastAsia="Times New Roman" w:hAnsi="Arial" w:cs="Arial"/>
        </w:rPr>
      </w:pPr>
    </w:p>
    <w:p w14:paraId="1962C39E" w14:textId="77777777" w:rsidR="0035103E" w:rsidRPr="00160C1E" w:rsidRDefault="0035103E" w:rsidP="003C22E7">
      <w:pPr>
        <w:jc w:val="both"/>
        <w:rPr>
          <w:rFonts w:ascii="Arial" w:eastAsia="Times New Roman" w:hAnsi="Arial" w:cs="Arial"/>
        </w:rPr>
      </w:pPr>
    </w:p>
    <w:p w14:paraId="44E60B25" w14:textId="77777777" w:rsidR="007E5F9C" w:rsidRPr="00160C1E" w:rsidRDefault="007E5F9C" w:rsidP="003C22E7">
      <w:pPr>
        <w:jc w:val="both"/>
        <w:rPr>
          <w:rFonts w:ascii="Arial" w:eastAsia="Times New Roman" w:hAnsi="Arial" w:cs="Arial"/>
        </w:rPr>
      </w:pPr>
    </w:p>
    <w:p w14:paraId="7970E2C0" w14:textId="77777777" w:rsidR="003C22E7" w:rsidRPr="00160C1E" w:rsidRDefault="003C22E7" w:rsidP="003C22E7">
      <w:pPr>
        <w:jc w:val="both"/>
        <w:rPr>
          <w:rFonts w:ascii="Arial" w:eastAsia="Times New Roman" w:hAnsi="Arial" w:cs="Arial"/>
        </w:rPr>
      </w:pPr>
    </w:p>
    <w:p w14:paraId="576E02CB" w14:textId="7B101C48" w:rsidR="00C55B08" w:rsidRPr="00160C1E" w:rsidRDefault="00F56A5F" w:rsidP="00C55B08">
      <w:pPr>
        <w:jc w:val="both"/>
        <w:rPr>
          <w:rFonts w:ascii="Arial" w:eastAsia="Times New Roman" w:hAnsi="Arial" w:cs="Arial"/>
          <w:b/>
          <w:bCs/>
        </w:rPr>
      </w:pPr>
      <w:r w:rsidRPr="00160C1E">
        <w:rPr>
          <w:rFonts w:ascii="Arial" w:eastAsia="Times New Roman" w:hAnsi="Arial" w:cs="Arial"/>
        </w:rPr>
        <w:t>3.2</w:t>
      </w:r>
      <w:r w:rsidR="00C55B08" w:rsidRPr="00160C1E">
        <w:rPr>
          <w:rFonts w:ascii="Arial" w:eastAsia="Times New Roman" w:hAnsi="Arial" w:cs="Arial"/>
        </w:rPr>
        <w:t xml:space="preserve"> </w:t>
      </w:r>
      <w:r w:rsidR="00C55B08" w:rsidRPr="00160C1E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Pr="00160C1E" w:rsidRDefault="00F56A5F" w:rsidP="00C55B08">
      <w:pPr>
        <w:jc w:val="both"/>
        <w:rPr>
          <w:rFonts w:ascii="Arial" w:eastAsia="Times New Roman" w:hAnsi="Arial" w:cs="Arial"/>
          <w:b/>
          <w:bCs/>
        </w:rPr>
      </w:pPr>
    </w:p>
    <w:p w14:paraId="326E1A43" w14:textId="77777777" w:rsidR="00C55B08" w:rsidRPr="00160C1E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160C1E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4DA0CCA" w:rsidR="00F56A5F" w:rsidRPr="00160C1E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a</w:t>
      </w:r>
      <w:r w:rsidRPr="00160C1E">
        <w:rPr>
          <w:rFonts w:ascii="Arial" w:eastAsia="Times New Roman" w:hAnsi="Arial" w:cs="Arial"/>
          <w:sz w:val="20"/>
          <w:szCs w:val="20"/>
        </w:rPr>
        <w:t xml:space="preserve">. Cuando desaparece la necesidad del servicio de la entidad con posterioridad al inicio </w:t>
      </w:r>
      <w:r w:rsidR="00034A79" w:rsidRPr="00160C1E">
        <w:rPr>
          <w:rFonts w:ascii="Arial" w:eastAsia="Times New Roman" w:hAnsi="Arial" w:cs="Arial"/>
          <w:sz w:val="20"/>
          <w:szCs w:val="20"/>
        </w:rPr>
        <w:t>del Proceso</w:t>
      </w:r>
      <w:r w:rsidRPr="00160C1E">
        <w:rPr>
          <w:rFonts w:ascii="Arial" w:eastAsia="Times New Roman" w:hAnsi="Arial" w:cs="Arial"/>
          <w:sz w:val="20"/>
          <w:szCs w:val="20"/>
        </w:rPr>
        <w:t xml:space="preserve"> de selección.</w:t>
      </w:r>
    </w:p>
    <w:p w14:paraId="78EB58F6" w14:textId="34FB0195" w:rsidR="000A4168" w:rsidRPr="00160C1E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160C1E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160C1E">
        <w:rPr>
          <w:rFonts w:ascii="Arial" w:eastAsia="Times New Roman" w:hAnsi="Arial" w:cs="Arial"/>
          <w:sz w:val="20"/>
          <w:szCs w:val="20"/>
        </w:rPr>
        <w:t xml:space="preserve"> P</w:t>
      </w:r>
      <w:r w:rsidRPr="00160C1E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160C1E">
        <w:rPr>
          <w:rFonts w:ascii="Arial" w:eastAsia="Times New Roman" w:hAnsi="Arial" w:cs="Arial"/>
          <w:sz w:val="20"/>
          <w:szCs w:val="20"/>
        </w:rPr>
        <w:t>.</w:t>
      </w:r>
    </w:p>
    <w:p w14:paraId="46E9DD2D" w14:textId="7AB7E844" w:rsidR="0097350C" w:rsidRPr="00160C1E" w:rsidRDefault="000A4168" w:rsidP="003C22E7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160C1E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160C1E">
        <w:rPr>
          <w:rFonts w:ascii="Arial" w:eastAsia="Times New Roman" w:hAnsi="Arial" w:cs="Arial"/>
          <w:sz w:val="20"/>
          <w:szCs w:val="20"/>
        </w:rPr>
        <w:t>.</w:t>
      </w:r>
    </w:p>
    <w:p w14:paraId="2BE508CA" w14:textId="77777777" w:rsidR="00BB1C2D" w:rsidRPr="00160C1E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Pr="00160C1E" w:rsidRDefault="0001058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Pr="00160C1E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6492C101" w:rsidR="0001058D" w:rsidRPr="00160C1E" w:rsidRDefault="006F3FC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60C1E">
        <w:rPr>
          <w:rFonts w:ascii="Arial" w:eastAsia="Calibri" w:hAnsi="Arial" w:cs="Arial"/>
          <w:sz w:val="20"/>
          <w:szCs w:val="20"/>
        </w:rPr>
        <w:t>El comité evaluador del proceso de selección CAS</w:t>
      </w:r>
      <w:r w:rsidR="007C7F59" w:rsidRPr="00160C1E">
        <w:rPr>
          <w:rFonts w:ascii="Arial" w:hAnsi="Arial" w:cs="Arial"/>
          <w:sz w:val="20"/>
          <w:szCs w:val="20"/>
        </w:rPr>
        <w:t xml:space="preserve"> verificará</w:t>
      </w:r>
      <w:r w:rsidR="0001058D" w:rsidRPr="00160C1E"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 w:rsidRPr="00160C1E">
        <w:rPr>
          <w:rFonts w:ascii="Arial" w:hAnsi="Arial" w:cs="Arial"/>
          <w:sz w:val="20"/>
          <w:szCs w:val="20"/>
        </w:rPr>
        <w:t xml:space="preserve"> la fecha establecida el </w:t>
      </w:r>
      <w:r w:rsidR="004A10FC" w:rsidRPr="00160C1E">
        <w:rPr>
          <w:rFonts w:ascii="Arial" w:hAnsi="Arial" w:cs="Arial"/>
          <w:sz w:val="20"/>
          <w:szCs w:val="20"/>
        </w:rPr>
        <w:t xml:space="preserve"> Anexo N° 5</w:t>
      </w:r>
      <w:r w:rsidR="0001058D" w:rsidRPr="00160C1E">
        <w:rPr>
          <w:rFonts w:ascii="Arial" w:hAnsi="Arial" w:cs="Arial"/>
          <w:sz w:val="20"/>
          <w:szCs w:val="20"/>
        </w:rPr>
        <w:t>- Ficha de Resumen Curricular el cual tiene carácter de declaración jurada.  En caso de señalar incumplimiento de los requisitos mínimos, será declarado NO CUMPLE.</w:t>
      </w:r>
    </w:p>
    <w:p w14:paraId="72E1B39B" w14:textId="7BB34ED4" w:rsidR="0001058D" w:rsidRPr="00160C1E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60C1E"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 w:rsidRPr="00160C1E">
        <w:rPr>
          <w:rFonts w:ascii="Arial" w:hAnsi="Arial" w:cs="Arial"/>
          <w:sz w:val="20"/>
          <w:szCs w:val="20"/>
        </w:rPr>
        <w:t xml:space="preserve">Sub </w:t>
      </w:r>
      <w:r w:rsidR="006F3FCD" w:rsidRPr="00160C1E">
        <w:rPr>
          <w:rFonts w:ascii="Arial" w:hAnsi="Arial" w:cs="Arial"/>
          <w:sz w:val="20"/>
          <w:szCs w:val="20"/>
        </w:rPr>
        <w:t>etapa Evaluación de conocimientos</w:t>
      </w:r>
      <w:r w:rsidRPr="00160C1E">
        <w:rPr>
          <w:rFonts w:ascii="Arial" w:hAnsi="Arial" w:cs="Arial"/>
          <w:sz w:val="20"/>
          <w:szCs w:val="20"/>
        </w:rPr>
        <w:t xml:space="preserve">. </w:t>
      </w:r>
    </w:p>
    <w:p w14:paraId="475C0BDA" w14:textId="77777777" w:rsidR="007C7F59" w:rsidRPr="00160C1E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526DBFA8" w:rsidR="00585406" w:rsidRPr="00160C1E" w:rsidRDefault="006F3FC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160C1E">
        <w:rPr>
          <w:rFonts w:ascii="Arial" w:eastAsia="Times New Roman" w:hAnsi="Arial" w:cs="Arial"/>
          <w:b/>
          <w:sz w:val="20"/>
          <w:szCs w:val="20"/>
        </w:rPr>
        <w:t>Evaluación de conocimientos</w:t>
      </w:r>
    </w:p>
    <w:p w14:paraId="2A422BB0" w14:textId="77777777" w:rsidR="00585406" w:rsidRPr="00160C1E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8B3CFEC" w:rsidR="00585406" w:rsidRPr="00160C1E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160C1E">
        <w:rPr>
          <w:rFonts w:ascii="Arial" w:eastAsia="Times New Roman" w:hAnsi="Arial" w:cs="Arial"/>
          <w:sz w:val="20"/>
          <w:szCs w:val="20"/>
        </w:rPr>
        <w:t>n su currículo vitae documentado para po</w:t>
      </w:r>
      <w:r w:rsidR="006F3FCD" w:rsidRPr="00160C1E">
        <w:rPr>
          <w:rFonts w:ascii="Arial" w:eastAsia="Times New Roman" w:hAnsi="Arial" w:cs="Arial"/>
          <w:sz w:val="20"/>
          <w:szCs w:val="20"/>
        </w:rPr>
        <w:t>der rendir la Evaluación de conocimientos</w:t>
      </w:r>
      <w:r w:rsidR="00585406" w:rsidRPr="00160C1E">
        <w:rPr>
          <w:rFonts w:ascii="Arial" w:eastAsia="Times New Roman" w:hAnsi="Arial" w:cs="Arial"/>
          <w:sz w:val="20"/>
          <w:szCs w:val="20"/>
        </w:rPr>
        <w:t xml:space="preserve"> en la misma fecha </w:t>
      </w:r>
      <w:r w:rsidR="006F3FCD" w:rsidRPr="00160C1E">
        <w:rPr>
          <w:rFonts w:ascii="Arial" w:eastAsia="Times New Roman" w:hAnsi="Arial" w:cs="Arial"/>
          <w:sz w:val="20"/>
          <w:szCs w:val="20"/>
        </w:rPr>
        <w:t>de la evaluación</w:t>
      </w:r>
      <w:r w:rsidR="00585406" w:rsidRPr="00160C1E">
        <w:rPr>
          <w:rFonts w:ascii="Arial" w:eastAsia="Times New Roman" w:hAnsi="Arial" w:cs="Arial"/>
          <w:sz w:val="20"/>
          <w:szCs w:val="20"/>
        </w:rPr>
        <w:t xml:space="preserve"> indicada en el cronograma, de no presentarlo en la fecha establecida no po</w:t>
      </w:r>
      <w:r w:rsidR="006F3FCD" w:rsidRPr="00160C1E">
        <w:rPr>
          <w:rFonts w:ascii="Arial" w:eastAsia="Times New Roman" w:hAnsi="Arial" w:cs="Arial"/>
          <w:sz w:val="20"/>
          <w:szCs w:val="20"/>
        </w:rPr>
        <w:t>drá rendir la evaluación de conocimientos</w:t>
      </w:r>
      <w:r w:rsidR="00585406" w:rsidRPr="00160C1E">
        <w:rPr>
          <w:rFonts w:ascii="Arial" w:eastAsia="Times New Roman" w:hAnsi="Arial" w:cs="Arial"/>
          <w:sz w:val="20"/>
          <w:szCs w:val="20"/>
        </w:rPr>
        <w:t xml:space="preserve"> siendo considerado como DESCALIFICADO.</w:t>
      </w:r>
    </w:p>
    <w:p w14:paraId="77726186" w14:textId="6FF9A2DD" w:rsidR="00585406" w:rsidRPr="00160C1E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Solo se revisará</w:t>
      </w:r>
      <w:r w:rsidR="00585406" w:rsidRPr="00160C1E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 w:rsidRPr="00160C1E"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 w:rsidRPr="00160C1E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160C1E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160C1E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160C1E">
        <w:rPr>
          <w:rFonts w:ascii="Arial" w:eastAsia="Times New Roman" w:hAnsi="Arial" w:cs="Arial"/>
          <w:b/>
          <w:bCs/>
          <w:sz w:val="20"/>
          <w:szCs w:val="20"/>
        </w:rPr>
        <w:t xml:space="preserve">Evaluación Curricular </w:t>
      </w:r>
    </w:p>
    <w:p w14:paraId="2B145138" w14:textId="77777777" w:rsidR="00585406" w:rsidRPr="00160C1E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57A87979" w:rsidR="00B85D11" w:rsidRPr="00160C1E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 w:rsidRPr="00160C1E">
        <w:rPr>
          <w:rFonts w:ascii="Arial" w:hAnsi="Arial" w:cs="Arial"/>
          <w:sz w:val="20"/>
          <w:szCs w:val="20"/>
        </w:rPr>
        <w:t>, demostrando mediante certificados</w:t>
      </w:r>
      <w:r w:rsidRPr="00160C1E">
        <w:rPr>
          <w:rFonts w:ascii="Arial" w:hAnsi="Arial" w:cs="Arial"/>
          <w:sz w:val="20"/>
          <w:szCs w:val="20"/>
        </w:rPr>
        <w:t xml:space="preserve"> o constancias</w:t>
      </w:r>
      <w:r w:rsidR="00D04194" w:rsidRPr="00160C1E">
        <w:rPr>
          <w:rFonts w:ascii="Arial" w:hAnsi="Arial" w:cs="Arial"/>
          <w:sz w:val="20"/>
          <w:szCs w:val="20"/>
        </w:rPr>
        <w:t xml:space="preserve"> de trabajo y/o de servicios, resoluciones de </w:t>
      </w:r>
      <w:proofErr w:type="spellStart"/>
      <w:r w:rsidR="00D04194" w:rsidRPr="00160C1E">
        <w:rPr>
          <w:rFonts w:ascii="Arial" w:hAnsi="Arial" w:cs="Arial"/>
          <w:sz w:val="20"/>
          <w:szCs w:val="20"/>
        </w:rPr>
        <w:t>encargatura</w:t>
      </w:r>
      <w:proofErr w:type="spellEnd"/>
      <w:r w:rsidR="00D04194" w:rsidRPr="00160C1E">
        <w:rPr>
          <w:rFonts w:ascii="Arial" w:hAnsi="Arial" w:cs="Arial"/>
          <w:sz w:val="20"/>
          <w:szCs w:val="20"/>
        </w:rPr>
        <w:t xml:space="preserve"> y/o designación que evid</w:t>
      </w:r>
      <w:r w:rsidR="00B016D2" w:rsidRPr="00160C1E">
        <w:rPr>
          <w:rFonts w:ascii="Arial" w:hAnsi="Arial" w:cs="Arial"/>
          <w:sz w:val="20"/>
          <w:szCs w:val="20"/>
        </w:rPr>
        <w:t>encie el inicio y ces</w:t>
      </w:r>
      <w:r w:rsidR="00D04194" w:rsidRPr="00160C1E">
        <w:rPr>
          <w:rFonts w:ascii="Arial" w:hAnsi="Arial" w:cs="Arial"/>
          <w:sz w:val="20"/>
          <w:szCs w:val="20"/>
        </w:rPr>
        <w:t>e</w:t>
      </w:r>
      <w:r w:rsidR="00B016D2" w:rsidRPr="00160C1E">
        <w:rPr>
          <w:rFonts w:ascii="Arial" w:hAnsi="Arial" w:cs="Arial"/>
          <w:sz w:val="20"/>
          <w:szCs w:val="20"/>
        </w:rPr>
        <w:t>;</w:t>
      </w:r>
      <w:r w:rsidR="00085A20" w:rsidRPr="00160C1E">
        <w:rPr>
          <w:rFonts w:ascii="Arial" w:hAnsi="Arial" w:cs="Arial"/>
          <w:sz w:val="20"/>
          <w:szCs w:val="20"/>
        </w:rPr>
        <w:t xml:space="preserve"> </w:t>
      </w:r>
      <w:r w:rsidR="00D04194" w:rsidRPr="00160C1E">
        <w:rPr>
          <w:rFonts w:ascii="Arial" w:hAnsi="Arial" w:cs="Arial"/>
          <w:sz w:val="20"/>
          <w:szCs w:val="20"/>
        </w:rPr>
        <w:t>contratos</w:t>
      </w:r>
      <w:r w:rsidR="00085A20" w:rsidRPr="00160C1E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 w:rsidRPr="00160C1E">
        <w:rPr>
          <w:rFonts w:ascii="Arial" w:hAnsi="Arial" w:cs="Arial"/>
          <w:sz w:val="20"/>
          <w:szCs w:val="20"/>
        </w:rPr>
        <w:t xml:space="preserve"> </w:t>
      </w:r>
      <w:r w:rsidR="00085A20" w:rsidRPr="00160C1E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 w:rsidRPr="00160C1E">
        <w:rPr>
          <w:rFonts w:ascii="Arial" w:hAnsi="Arial" w:cs="Arial"/>
          <w:sz w:val="20"/>
          <w:szCs w:val="20"/>
        </w:rPr>
        <w:t xml:space="preserve"> </w:t>
      </w:r>
      <w:r w:rsidR="00861622" w:rsidRPr="00160C1E">
        <w:rPr>
          <w:rFonts w:ascii="Arial" w:hAnsi="Arial" w:cs="Arial"/>
          <w:sz w:val="20"/>
          <w:szCs w:val="20"/>
        </w:rPr>
        <w:t>Asimismo,</w:t>
      </w:r>
      <w:r w:rsidRPr="00160C1E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160C1E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 w:rsidRPr="00160C1E">
        <w:rPr>
          <w:rFonts w:ascii="Arial" w:eastAsia="Times New Roman" w:hAnsi="Arial" w:cs="Arial"/>
          <w:sz w:val="20"/>
          <w:szCs w:val="20"/>
        </w:rPr>
        <w:t xml:space="preserve"> señalados según los criter</w:t>
      </w:r>
      <w:r w:rsidR="006F3FCD" w:rsidRPr="00160C1E">
        <w:rPr>
          <w:rFonts w:ascii="Arial" w:eastAsia="Times New Roman" w:hAnsi="Arial" w:cs="Arial"/>
          <w:sz w:val="20"/>
          <w:szCs w:val="20"/>
        </w:rPr>
        <w:t>ios de evaluación en Anexo N° 06</w:t>
      </w:r>
      <w:r w:rsidR="00056C7A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160C1E">
        <w:rPr>
          <w:rFonts w:ascii="Arial" w:eastAsia="Times New Roman" w:hAnsi="Arial" w:cs="Arial"/>
          <w:sz w:val="20"/>
          <w:szCs w:val="20"/>
        </w:rPr>
        <w:t>accederán a la</w:t>
      </w:r>
      <w:r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532D46" w:rsidRPr="00160C1E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 w:rsidRPr="00160C1E">
        <w:rPr>
          <w:rFonts w:ascii="Arial" w:eastAsia="Times New Roman" w:hAnsi="Arial" w:cs="Arial"/>
          <w:sz w:val="20"/>
          <w:szCs w:val="20"/>
        </w:rPr>
        <w:t xml:space="preserve">), </w:t>
      </w:r>
      <w:r w:rsidRPr="00160C1E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160C1E">
        <w:rPr>
          <w:rFonts w:ascii="Arial" w:eastAsia="Times New Roman" w:hAnsi="Arial" w:cs="Arial"/>
          <w:sz w:val="20"/>
          <w:szCs w:val="20"/>
        </w:rPr>
        <w:t>cuando superen</w:t>
      </w:r>
      <w:r w:rsidRPr="00160C1E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 w:rsidRPr="00160C1E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160C1E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 w:rsidRPr="00160C1E">
        <w:rPr>
          <w:rFonts w:ascii="Arial" w:eastAsia="Times New Roman" w:hAnsi="Arial" w:cs="Arial"/>
          <w:sz w:val="20"/>
          <w:szCs w:val="20"/>
        </w:rPr>
        <w:t>bases</w:t>
      </w:r>
      <w:r w:rsidRPr="00160C1E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160C1E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 w:rsidRPr="00160C1E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Pr="00160C1E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30A27407" w14:textId="0B40BD4B" w:rsidR="00043ECF" w:rsidRPr="00160C1E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El postulante debe presentar d</w:t>
      </w:r>
      <w:r w:rsidR="00002E01" w:rsidRPr="00160C1E">
        <w:rPr>
          <w:rFonts w:ascii="Arial" w:eastAsia="Times New Roman" w:hAnsi="Arial" w:cs="Arial"/>
          <w:sz w:val="20"/>
          <w:szCs w:val="20"/>
        </w:rPr>
        <w:t>e manera obligatoria Anexo N°</w:t>
      </w:r>
      <w:r w:rsidR="006F3FCD" w:rsidRPr="00160C1E">
        <w:rPr>
          <w:rFonts w:ascii="Arial" w:eastAsia="Times New Roman" w:hAnsi="Arial" w:cs="Arial"/>
          <w:sz w:val="20"/>
          <w:szCs w:val="20"/>
        </w:rPr>
        <w:t>11</w:t>
      </w:r>
      <w:r w:rsidRPr="00160C1E">
        <w:rPr>
          <w:rFonts w:ascii="Arial" w:eastAsia="Times New Roman" w:hAnsi="Arial" w:cs="Arial"/>
          <w:sz w:val="20"/>
          <w:szCs w:val="20"/>
        </w:rPr>
        <w:t xml:space="preserve">-Declaracion Jurada de </w:t>
      </w:r>
      <w:r w:rsidR="00002E01" w:rsidRPr="00160C1E">
        <w:rPr>
          <w:rFonts w:ascii="Arial" w:eastAsia="Times New Roman" w:hAnsi="Arial" w:cs="Arial"/>
          <w:sz w:val="20"/>
          <w:szCs w:val="20"/>
        </w:rPr>
        <w:t>ausencia de N</w:t>
      </w:r>
      <w:r w:rsidR="006F3FCD" w:rsidRPr="00160C1E">
        <w:rPr>
          <w:rFonts w:ascii="Arial" w:eastAsia="Times New Roman" w:hAnsi="Arial" w:cs="Arial"/>
          <w:sz w:val="20"/>
          <w:szCs w:val="20"/>
        </w:rPr>
        <w:t>epotismo, Anexo N°12- Declaración Jurada de no tener impedimento</w:t>
      </w:r>
      <w:r w:rsidR="00002E01" w:rsidRPr="00160C1E">
        <w:rPr>
          <w:rFonts w:ascii="Arial" w:eastAsia="Times New Roman" w:hAnsi="Arial" w:cs="Arial"/>
          <w:sz w:val="20"/>
          <w:szCs w:val="20"/>
        </w:rPr>
        <w:t xml:space="preserve"> para contratar con el Estado, Anexo N°13 Declaración Jurada de no estar inscrito en el Registro de Deudores Alimentarios Morosos – REDAM, Anexo N° 14 Declaración Jurada de no tener Antecedentes Penales ni Policiales, </w:t>
      </w:r>
      <w:r w:rsidR="006F3FCD"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Pr="00160C1E">
        <w:rPr>
          <w:rFonts w:ascii="Arial" w:eastAsia="Times New Roman" w:hAnsi="Arial" w:cs="Arial"/>
          <w:sz w:val="20"/>
          <w:szCs w:val="20"/>
        </w:rPr>
        <w:t xml:space="preserve">será </w:t>
      </w:r>
      <w:r w:rsidR="00002E01" w:rsidRPr="00160C1E">
        <w:rPr>
          <w:rFonts w:ascii="Arial" w:eastAsia="Times New Roman" w:hAnsi="Arial" w:cs="Arial"/>
          <w:sz w:val="20"/>
          <w:szCs w:val="20"/>
        </w:rPr>
        <w:t>presentado en un folder</w:t>
      </w:r>
      <w:r w:rsidR="00043ECF" w:rsidRPr="00160C1E">
        <w:rPr>
          <w:rFonts w:ascii="Arial" w:eastAsia="Times New Roman" w:hAnsi="Arial" w:cs="Arial"/>
          <w:sz w:val="20"/>
          <w:szCs w:val="20"/>
        </w:rPr>
        <w:t xml:space="preserve"> manil</w:t>
      </w:r>
      <w:r w:rsidRPr="00160C1E">
        <w:rPr>
          <w:rFonts w:ascii="Arial" w:eastAsia="Times New Roman" w:hAnsi="Arial" w:cs="Arial"/>
          <w:sz w:val="20"/>
          <w:szCs w:val="20"/>
        </w:rPr>
        <w:t>a,</w:t>
      </w:r>
      <w:r w:rsidR="00921F14" w:rsidRPr="00160C1E">
        <w:rPr>
          <w:rFonts w:ascii="Arial" w:eastAsia="Times New Roman" w:hAnsi="Arial" w:cs="Arial"/>
          <w:sz w:val="20"/>
          <w:szCs w:val="20"/>
        </w:rPr>
        <w:t xml:space="preserve"> con </w:t>
      </w:r>
      <w:proofErr w:type="spellStart"/>
      <w:r w:rsidR="00921F14" w:rsidRPr="00160C1E">
        <w:rPr>
          <w:rFonts w:ascii="Arial" w:eastAsia="Times New Roman" w:hAnsi="Arial" w:cs="Arial"/>
          <w:sz w:val="20"/>
          <w:szCs w:val="20"/>
        </w:rPr>
        <w:t>faster</w:t>
      </w:r>
      <w:proofErr w:type="spellEnd"/>
      <w:r w:rsidR="00921F14" w:rsidRPr="00160C1E">
        <w:rPr>
          <w:rFonts w:ascii="Arial" w:eastAsia="Times New Roman" w:hAnsi="Arial" w:cs="Arial"/>
          <w:sz w:val="20"/>
          <w:szCs w:val="20"/>
        </w:rPr>
        <w:t>,</w:t>
      </w:r>
      <w:r w:rsidRPr="00160C1E">
        <w:rPr>
          <w:rFonts w:ascii="Arial" w:eastAsia="Times New Roman" w:hAnsi="Arial" w:cs="Arial"/>
          <w:sz w:val="20"/>
          <w:szCs w:val="20"/>
        </w:rPr>
        <w:t xml:space="preserve"> foliado y firmado iniciando desde la </w:t>
      </w:r>
      <w:r w:rsidR="00002E01" w:rsidRPr="00160C1E">
        <w:rPr>
          <w:rFonts w:ascii="Arial" w:eastAsia="Times New Roman" w:hAnsi="Arial" w:cs="Arial"/>
          <w:sz w:val="20"/>
          <w:szCs w:val="20"/>
        </w:rPr>
        <w:t xml:space="preserve">última </w:t>
      </w:r>
      <w:r w:rsidRPr="00160C1E">
        <w:rPr>
          <w:rFonts w:ascii="Arial" w:eastAsia="Times New Roman" w:hAnsi="Arial" w:cs="Arial"/>
          <w:sz w:val="20"/>
          <w:szCs w:val="20"/>
        </w:rPr>
        <w:t>página, de ma</w:t>
      </w:r>
      <w:r w:rsidR="00002E01" w:rsidRPr="00160C1E">
        <w:rPr>
          <w:rFonts w:ascii="Arial" w:eastAsia="Times New Roman" w:hAnsi="Arial" w:cs="Arial"/>
          <w:sz w:val="20"/>
          <w:szCs w:val="20"/>
        </w:rPr>
        <w:t>nera consecutiva hasta la primera</w:t>
      </w:r>
      <w:r w:rsidRPr="00160C1E">
        <w:rPr>
          <w:rFonts w:ascii="Arial" w:eastAsia="Times New Roman" w:hAnsi="Arial" w:cs="Arial"/>
          <w:sz w:val="20"/>
          <w:szCs w:val="20"/>
        </w:rPr>
        <w:t xml:space="preserve"> página del documento; asimismo los postulantes vol</w:t>
      </w:r>
      <w:r w:rsidR="00002E01" w:rsidRPr="00160C1E">
        <w:rPr>
          <w:rFonts w:ascii="Arial" w:eastAsia="Times New Roman" w:hAnsi="Arial" w:cs="Arial"/>
          <w:sz w:val="20"/>
          <w:szCs w:val="20"/>
        </w:rPr>
        <w:t>verán a presentar el Anexo N° 05</w:t>
      </w:r>
      <w:r w:rsidRPr="00160C1E">
        <w:rPr>
          <w:rFonts w:ascii="Arial" w:eastAsia="Times New Roman" w:hAnsi="Arial" w:cs="Arial"/>
          <w:sz w:val="20"/>
          <w:szCs w:val="20"/>
        </w:rPr>
        <w:t xml:space="preserve"> – Ficha de Resumen Curricular, señalando el folio donde se encue</w:t>
      </w:r>
      <w:r w:rsidR="003C22E7" w:rsidRPr="00160C1E">
        <w:rPr>
          <w:rFonts w:ascii="Arial" w:eastAsia="Times New Roman" w:hAnsi="Arial" w:cs="Arial"/>
          <w:sz w:val="20"/>
          <w:szCs w:val="20"/>
        </w:rPr>
        <w:t>ntra los documentos presentados</w:t>
      </w:r>
      <w:r w:rsidR="00002E01" w:rsidRPr="00160C1E">
        <w:rPr>
          <w:rFonts w:ascii="Arial" w:eastAsia="Times New Roman" w:hAnsi="Arial" w:cs="Arial"/>
          <w:sz w:val="20"/>
          <w:szCs w:val="20"/>
        </w:rPr>
        <w:t xml:space="preserve">, todo los documentos requeridos dentro de un sobre manila. </w:t>
      </w:r>
    </w:p>
    <w:p w14:paraId="4F8E4E39" w14:textId="77777777" w:rsidR="00B85D11" w:rsidRPr="00160C1E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160C1E" w:rsidRDefault="008D4010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160C1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160C1E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160C1E" w:rsidRDefault="00C55B08" w:rsidP="003655F0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 w:rsidRPr="00160C1E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160C1E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160C1E" w:rsidRDefault="009D4549" w:rsidP="00C55B08">
      <w:pPr>
        <w:rPr>
          <w:rFonts w:ascii="Arial" w:eastAsia="Times New Roman" w:hAnsi="Arial" w:cs="Arial"/>
          <w:b/>
        </w:rPr>
      </w:pPr>
    </w:p>
    <w:p w14:paraId="0694238E" w14:textId="06B521A7" w:rsidR="009D4549" w:rsidRPr="00160C1E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160C1E">
        <w:rPr>
          <w:rFonts w:ascii="Arial" w:eastAsia="Times New Roman" w:hAnsi="Arial" w:cs="Arial"/>
          <w:b/>
        </w:rPr>
        <w:t xml:space="preserve">Consideraciones: </w:t>
      </w:r>
    </w:p>
    <w:p w14:paraId="1E5036F9" w14:textId="50953991" w:rsidR="00E96E70" w:rsidRPr="00160C1E" w:rsidRDefault="00DE6AD3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160C1E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 w:rsidRPr="00160C1E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160C1E">
        <w:rPr>
          <w:rFonts w:ascii="Arial" w:eastAsia="Times New Roman" w:hAnsi="Arial" w:cs="Arial"/>
          <w:sz w:val="20"/>
          <w:szCs w:val="20"/>
        </w:rPr>
        <w:t xml:space="preserve">elección y obtenido la puntuación más alta, siempre que haya </w:t>
      </w:r>
      <w:r w:rsidR="00034A79" w:rsidRPr="00160C1E">
        <w:rPr>
          <w:rFonts w:ascii="Arial" w:eastAsia="Times New Roman" w:hAnsi="Arial" w:cs="Arial"/>
          <w:sz w:val="20"/>
          <w:szCs w:val="20"/>
        </w:rPr>
        <w:t>obtenido</w:t>
      </w:r>
      <w:r w:rsidR="00034A79" w:rsidRPr="00160C1E">
        <w:rPr>
          <w:rFonts w:ascii="Arial" w:eastAsia="Times New Roman" w:hAnsi="Arial" w:cs="Arial"/>
          <w:b/>
          <w:noProof/>
          <w:sz w:val="20"/>
          <w:szCs w:val="20"/>
        </w:rPr>
        <w:t xml:space="preserve"> 70</w:t>
      </w:r>
      <w:r w:rsidRPr="00160C1E">
        <w:rPr>
          <w:rFonts w:ascii="Arial" w:hAnsi="Arial" w:cs="Arial"/>
          <w:b/>
          <w:noProof/>
          <w:sz w:val="20"/>
          <w:szCs w:val="20"/>
        </w:rPr>
        <w:t xml:space="preserve"> puntos</w:t>
      </w:r>
      <w:r w:rsidR="00DC50FB" w:rsidRPr="00160C1E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160C1E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160C1E" w:rsidRDefault="00DC50FB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hAnsi="Arial" w:cs="Arial"/>
          <w:noProof/>
          <w:sz w:val="20"/>
          <w:szCs w:val="20"/>
        </w:rPr>
        <w:t>Los candidatos q</w:t>
      </w:r>
      <w:r w:rsidR="000F175E" w:rsidRPr="00160C1E">
        <w:rPr>
          <w:rFonts w:ascii="Arial" w:hAnsi="Arial" w:cs="Arial"/>
          <w:noProof/>
          <w:sz w:val="20"/>
          <w:szCs w:val="20"/>
        </w:rPr>
        <w:t>ue hayan obtenido como minimo</w:t>
      </w:r>
      <w:r w:rsidRPr="00160C1E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160C1E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160C1E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44CC4C27" w:rsidR="00291FAD" w:rsidRPr="00160C1E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Si el postulante ganador</w:t>
      </w:r>
      <w:r w:rsidR="000F175E" w:rsidRPr="00160C1E">
        <w:rPr>
          <w:rFonts w:ascii="Arial" w:eastAsia="Times New Roman" w:hAnsi="Arial" w:cs="Arial"/>
          <w:sz w:val="20"/>
          <w:szCs w:val="20"/>
        </w:rPr>
        <w:t xml:space="preserve"> no presenta la informa</w:t>
      </w:r>
      <w:r w:rsidR="00CC151F" w:rsidRPr="00160C1E">
        <w:rPr>
          <w:rFonts w:ascii="Arial" w:eastAsia="Times New Roman" w:hAnsi="Arial" w:cs="Arial"/>
          <w:sz w:val="20"/>
          <w:szCs w:val="20"/>
        </w:rPr>
        <w:t xml:space="preserve">ción requerida durante </w:t>
      </w:r>
      <w:r w:rsidR="00782E12" w:rsidRPr="00160C1E">
        <w:rPr>
          <w:rFonts w:ascii="Arial" w:eastAsia="Times New Roman" w:hAnsi="Arial" w:cs="Arial"/>
          <w:sz w:val="20"/>
          <w:szCs w:val="20"/>
        </w:rPr>
        <w:t>los cuatro (4</w:t>
      </w:r>
      <w:r w:rsidR="000F175E" w:rsidRPr="00160C1E">
        <w:rPr>
          <w:rFonts w:ascii="Arial" w:eastAsia="Times New Roman" w:hAnsi="Arial" w:cs="Arial"/>
          <w:sz w:val="20"/>
          <w:szCs w:val="20"/>
        </w:rPr>
        <w:t xml:space="preserve">) días hábiles posterior a la publicación de resultados finales, </w:t>
      </w:r>
      <w:r w:rsidRPr="00160C1E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160C1E">
        <w:rPr>
          <w:rFonts w:ascii="Arial" w:eastAsia="Times New Roman" w:hAnsi="Arial" w:cs="Arial"/>
          <w:sz w:val="20"/>
          <w:szCs w:val="20"/>
        </w:rPr>
        <w:t>á</w:t>
      </w:r>
      <w:r w:rsidR="000F175E" w:rsidRPr="00160C1E">
        <w:rPr>
          <w:rFonts w:ascii="Arial" w:eastAsia="Times New Roman" w:hAnsi="Arial" w:cs="Arial"/>
          <w:sz w:val="20"/>
          <w:szCs w:val="20"/>
        </w:rPr>
        <w:t xml:space="preserve"> al primer accesitario según</w:t>
      </w:r>
      <w:r w:rsidRPr="00160C1E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 w:rsidRPr="00160C1E">
        <w:rPr>
          <w:rFonts w:ascii="Arial" w:eastAsia="Times New Roman" w:hAnsi="Arial" w:cs="Arial"/>
          <w:sz w:val="20"/>
          <w:szCs w:val="20"/>
        </w:rPr>
        <w:t xml:space="preserve">r de la respectiva notificación. De no suscribir el contrato el primer accesitario por las mismas condiciones se </w:t>
      </w:r>
      <w:r w:rsidR="00034A79" w:rsidRPr="00160C1E">
        <w:rPr>
          <w:rFonts w:ascii="Arial" w:eastAsia="Times New Roman" w:hAnsi="Arial" w:cs="Arial"/>
          <w:sz w:val="20"/>
          <w:szCs w:val="20"/>
        </w:rPr>
        <w:t>convocará</w:t>
      </w:r>
      <w:r w:rsidR="000F175E" w:rsidRPr="00160C1E">
        <w:rPr>
          <w:rFonts w:ascii="Arial" w:eastAsia="Times New Roman" w:hAnsi="Arial" w:cs="Arial"/>
          <w:sz w:val="20"/>
          <w:szCs w:val="20"/>
        </w:rPr>
        <w:t xml:space="preserve"> al siguiente accesitario según orden de mérito o declarar desierto el proceso.</w:t>
      </w:r>
    </w:p>
    <w:p w14:paraId="3FB4B244" w14:textId="77777777" w:rsidR="00C008B0" w:rsidRPr="00160C1E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160C1E" w:rsidRDefault="00C008B0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2" w:history="1">
        <w:r w:rsidRPr="00160C1E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160C1E">
        <w:rPr>
          <w:rFonts w:ascii="Arial" w:hAnsi="Arial" w:cs="Arial"/>
          <w:sz w:val="20"/>
          <w:szCs w:val="20"/>
        </w:rPr>
        <w:t xml:space="preserve">). Por lo que es </w:t>
      </w:r>
      <w:r w:rsidRPr="00160C1E">
        <w:rPr>
          <w:rFonts w:ascii="Arial" w:hAnsi="Arial" w:cs="Arial"/>
          <w:b/>
          <w:sz w:val="20"/>
          <w:szCs w:val="20"/>
        </w:rPr>
        <w:t>responsabilidad</w:t>
      </w:r>
      <w:r w:rsidRPr="00160C1E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160C1E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160C1E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160C1E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160C1E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160C1E">
        <w:rPr>
          <w:rFonts w:ascii="Arial" w:eastAsia="Times New Roman" w:hAnsi="Arial" w:cs="Arial"/>
          <w:sz w:val="20"/>
          <w:szCs w:val="20"/>
        </w:rPr>
        <w:t>llamará</w:t>
      </w:r>
      <w:r w:rsidR="007233A9" w:rsidRPr="00160C1E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160C1E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160C1E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7C023BC9" w:rsidR="00DE6AD3" w:rsidRPr="00160C1E" w:rsidRDefault="00A45751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160C1E">
        <w:rPr>
          <w:rFonts w:ascii="Arial" w:eastAsia="Times New Roman" w:hAnsi="Arial" w:cs="Arial"/>
          <w:sz w:val="20"/>
          <w:szCs w:val="20"/>
        </w:rPr>
        <w:t>Certific</w:t>
      </w:r>
      <w:r w:rsidR="000C66E6" w:rsidRPr="00160C1E">
        <w:rPr>
          <w:rFonts w:ascii="Arial" w:eastAsia="Times New Roman" w:hAnsi="Arial" w:cs="Arial"/>
          <w:sz w:val="20"/>
          <w:szCs w:val="20"/>
        </w:rPr>
        <w:t>ados de Antecedentes Penales y Policiales</w:t>
      </w:r>
      <w:r w:rsidR="00DE6AD3" w:rsidRPr="00160C1E">
        <w:rPr>
          <w:rFonts w:ascii="Arial" w:eastAsia="Times New Roman" w:hAnsi="Arial" w:cs="Arial"/>
          <w:sz w:val="20"/>
          <w:szCs w:val="20"/>
        </w:rPr>
        <w:t xml:space="preserve"> (</w:t>
      </w:r>
      <w:r w:rsidRPr="00160C1E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160C1E">
        <w:rPr>
          <w:rFonts w:ascii="Arial" w:eastAsia="Times New Roman" w:hAnsi="Arial" w:cs="Arial"/>
          <w:sz w:val="20"/>
          <w:szCs w:val="20"/>
        </w:rPr>
        <w:t xml:space="preserve">15 días </w:t>
      </w:r>
      <w:r w:rsidR="00504AEF" w:rsidRPr="00160C1E">
        <w:rPr>
          <w:rFonts w:ascii="Arial" w:eastAsia="Times New Roman" w:hAnsi="Arial" w:cs="Arial"/>
          <w:sz w:val="20"/>
          <w:szCs w:val="20"/>
        </w:rPr>
        <w:t xml:space="preserve">hábiles </w:t>
      </w:r>
      <w:r w:rsidR="00034A79" w:rsidRPr="00160C1E">
        <w:rPr>
          <w:rFonts w:ascii="Arial" w:eastAsia="Times New Roman" w:hAnsi="Arial" w:cs="Arial"/>
          <w:sz w:val="20"/>
          <w:szCs w:val="20"/>
        </w:rPr>
        <w:t>posteriores de</w:t>
      </w:r>
      <w:r w:rsidR="00DE6AD3" w:rsidRPr="00160C1E">
        <w:rPr>
          <w:rFonts w:ascii="Arial" w:eastAsia="Times New Roman" w:hAnsi="Arial" w:cs="Arial"/>
          <w:sz w:val="20"/>
          <w:szCs w:val="20"/>
        </w:rPr>
        <w:t xml:space="preserve"> haber sido declarado ganador)</w:t>
      </w:r>
    </w:p>
    <w:p w14:paraId="3A4E266C" w14:textId="77777777" w:rsidR="007D7E41" w:rsidRPr="00160C1E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5F517AC4" w:rsidR="005A30A5" w:rsidRPr="00160C1E" w:rsidRDefault="00232F01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160C1E">
        <w:rPr>
          <w:rFonts w:ascii="Arial" w:eastAsia="Times New Roman" w:hAnsi="Arial" w:cs="Arial"/>
          <w:sz w:val="20"/>
          <w:szCs w:val="20"/>
          <w:highlight w:val="yellow"/>
        </w:rPr>
        <w:t>Es requisito</w:t>
      </w:r>
      <w:r w:rsidR="00C41A3F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 para la suscripción del contrato CAS que el</w:t>
      </w:r>
      <w:r w:rsidR="007D7E41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 ganador</w:t>
      </w:r>
      <w:r w:rsidR="00C41A3F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 presente t</w:t>
      </w:r>
      <w:r w:rsidR="00B016D2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odos </w:t>
      </w:r>
      <w:r w:rsidR="007D7E41" w:rsidRPr="00160C1E">
        <w:rPr>
          <w:rFonts w:ascii="Arial" w:eastAsia="Times New Roman" w:hAnsi="Arial" w:cs="Arial"/>
          <w:sz w:val="20"/>
          <w:szCs w:val="20"/>
          <w:highlight w:val="yellow"/>
        </w:rPr>
        <w:t>los documentos originales para su verificación que acredite todos los requisitos mínimos solicitados en las bases del proceso de selección y puntajes adicionales. Los mismos que serán p</w:t>
      </w:r>
      <w:r w:rsidR="0054799E" w:rsidRPr="00160C1E">
        <w:rPr>
          <w:rFonts w:ascii="Arial" w:eastAsia="Times New Roman" w:hAnsi="Arial" w:cs="Arial"/>
          <w:sz w:val="20"/>
          <w:szCs w:val="20"/>
          <w:highlight w:val="yellow"/>
        </w:rPr>
        <w:t>arte de su legajo personal, la Oficina de Administración y F</w:t>
      </w:r>
      <w:r w:rsidR="007D7E41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inanzas – Área de Recursos </w:t>
      </w:r>
      <w:r w:rsidR="00034A79" w:rsidRPr="00160C1E">
        <w:rPr>
          <w:rFonts w:ascii="Arial" w:eastAsia="Times New Roman" w:hAnsi="Arial" w:cs="Arial"/>
          <w:sz w:val="20"/>
          <w:szCs w:val="20"/>
          <w:highlight w:val="yellow"/>
        </w:rPr>
        <w:t>Humanos gestionara</w:t>
      </w:r>
      <w:r w:rsidR="007D7E41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 el </w:t>
      </w:r>
      <w:proofErr w:type="spellStart"/>
      <w:r w:rsidR="007D7E41" w:rsidRPr="00160C1E">
        <w:rPr>
          <w:rFonts w:ascii="Arial" w:eastAsia="Times New Roman" w:hAnsi="Arial" w:cs="Arial"/>
          <w:sz w:val="20"/>
          <w:szCs w:val="20"/>
          <w:highlight w:val="yellow"/>
        </w:rPr>
        <w:t>fedateo</w:t>
      </w:r>
      <w:proofErr w:type="spellEnd"/>
      <w:r w:rsidR="007D7E41" w:rsidRPr="00160C1E">
        <w:rPr>
          <w:rFonts w:ascii="Arial" w:eastAsia="Times New Roman" w:hAnsi="Arial" w:cs="Arial"/>
          <w:sz w:val="20"/>
          <w:szCs w:val="20"/>
          <w:highlight w:val="yellow"/>
        </w:rPr>
        <w:t xml:space="preserve"> de la documentación pertinente.</w:t>
      </w:r>
    </w:p>
    <w:p w14:paraId="5D69C6BC" w14:textId="77777777" w:rsidR="007D7E41" w:rsidRPr="00160C1E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160C1E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160C1E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 w:rsidRPr="00160C1E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160C1E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948F8C6" w14:textId="4CDA0A45" w:rsidR="009E2C99" w:rsidRPr="00160C1E" w:rsidRDefault="00034A79" w:rsidP="0071617D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Una vez</w:t>
      </w:r>
      <w:r w:rsidR="00204EC4" w:rsidRPr="00160C1E">
        <w:rPr>
          <w:rFonts w:ascii="Arial" w:eastAsia="Times New Roman" w:hAnsi="Arial" w:cs="Arial"/>
          <w:sz w:val="20"/>
          <w:szCs w:val="20"/>
        </w:rPr>
        <w:t xml:space="preserve">  concluido  la  </w:t>
      </w:r>
      <w:r w:rsidR="00204EC4" w:rsidRPr="00160C1E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160C1E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="00204EC4" w:rsidRPr="00160C1E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="00204EC4" w:rsidRPr="00160C1E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160C1E">
        <w:rPr>
          <w:rFonts w:ascii="Arial" w:eastAsia="Times New Roman" w:hAnsi="Arial" w:cs="Arial"/>
          <w:sz w:val="20"/>
          <w:szCs w:val="20"/>
        </w:rPr>
        <w:t>a</w:t>
      </w:r>
      <w:r w:rsidR="00204EC4" w:rsidRPr="00160C1E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63C8E3EA" w14:textId="77777777" w:rsidR="002D0498" w:rsidRPr="00160C1E" w:rsidRDefault="002D0498" w:rsidP="00782E1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160C1E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60C1E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 teléfono 424-4488 Anexo 158</w:t>
      </w:r>
      <w:r w:rsidR="00EB7A67" w:rsidRPr="00160C1E">
        <w:rPr>
          <w:rFonts w:ascii="Arial" w:eastAsia="Times New Roman" w:hAnsi="Arial" w:cs="Arial"/>
          <w:sz w:val="20"/>
          <w:szCs w:val="20"/>
        </w:rPr>
        <w:t>-159,</w:t>
      </w:r>
      <w:r w:rsidR="005C3D27" w:rsidRPr="00160C1E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8226B96" w14:textId="77777777" w:rsidR="00DB7932" w:rsidRPr="00160C1E" w:rsidRDefault="00DB7932" w:rsidP="009D364B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Pr="00160C1E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18273E7" w14:textId="77777777" w:rsidR="00E94F8B" w:rsidRPr="00160C1E" w:rsidRDefault="00E94F8B" w:rsidP="00022311">
      <w:pPr>
        <w:rPr>
          <w:rFonts w:ascii="Arial" w:hAnsi="Arial" w:cs="Arial"/>
          <w:b/>
          <w:sz w:val="22"/>
          <w:szCs w:val="22"/>
        </w:rPr>
      </w:pPr>
    </w:p>
    <w:p w14:paraId="34F84FEF" w14:textId="77777777" w:rsidR="00782E12" w:rsidRPr="00160C1E" w:rsidRDefault="00782E12" w:rsidP="00782E12">
      <w:pPr>
        <w:jc w:val="center"/>
        <w:rPr>
          <w:rFonts w:ascii="Arial" w:hAnsi="Arial" w:cs="Arial"/>
          <w:b/>
          <w:sz w:val="22"/>
          <w:szCs w:val="22"/>
        </w:rPr>
      </w:pPr>
      <w:r w:rsidRPr="00160C1E">
        <w:rPr>
          <w:rFonts w:ascii="Arial" w:hAnsi="Arial" w:cs="Arial"/>
          <w:b/>
          <w:sz w:val="22"/>
          <w:szCs w:val="22"/>
        </w:rPr>
        <w:t>ANEXO N° 03</w:t>
      </w:r>
    </w:p>
    <w:p w14:paraId="351F65FB" w14:textId="77777777" w:rsidR="00782E12" w:rsidRPr="00160C1E" w:rsidRDefault="00782E12" w:rsidP="00782E1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0982614" w14:textId="77777777" w:rsidR="00782E12" w:rsidRPr="00160C1E" w:rsidRDefault="00782E12" w:rsidP="00782E12">
      <w:pPr>
        <w:jc w:val="center"/>
        <w:rPr>
          <w:rFonts w:ascii="Arial" w:hAnsi="Arial" w:cs="Arial"/>
          <w:b/>
          <w:sz w:val="22"/>
          <w:szCs w:val="22"/>
        </w:rPr>
      </w:pPr>
      <w:r w:rsidRPr="00160C1E">
        <w:rPr>
          <w:rFonts w:ascii="Arial" w:hAnsi="Arial" w:cs="Arial"/>
          <w:b/>
          <w:sz w:val="22"/>
          <w:szCs w:val="22"/>
        </w:rPr>
        <w:t>REQUISITOS DEL PERFIL DE PUESTO</w:t>
      </w:r>
    </w:p>
    <w:p w14:paraId="37F98337" w14:textId="77777777" w:rsidR="00782E12" w:rsidRPr="00160C1E" w:rsidRDefault="00782E12" w:rsidP="00782E12">
      <w:pPr>
        <w:spacing w:after="160" w:line="259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7A2BA66D" w14:textId="77777777" w:rsidR="00782E12" w:rsidRPr="00160C1E" w:rsidRDefault="00782E12" w:rsidP="00782E12">
      <w:pPr>
        <w:numPr>
          <w:ilvl w:val="0"/>
          <w:numId w:val="12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160C1E">
        <w:rPr>
          <w:rFonts w:ascii="Arial" w:hAnsi="Arial" w:cs="Arial"/>
          <w:b/>
          <w:bCs/>
          <w:iCs/>
          <w:sz w:val="22"/>
          <w:szCs w:val="22"/>
        </w:rPr>
        <w:t>DEPENDENCIA: OFICINA DE ADMINISTRACIÓN Y FINANZAS</w:t>
      </w:r>
    </w:p>
    <w:p w14:paraId="779C8E71" w14:textId="77777777" w:rsidR="00782E12" w:rsidRPr="00160C1E" w:rsidRDefault="00782E12" w:rsidP="00782E12">
      <w:pPr>
        <w:numPr>
          <w:ilvl w:val="0"/>
          <w:numId w:val="12"/>
        </w:numPr>
        <w:spacing w:after="160" w:line="259" w:lineRule="auto"/>
        <w:ind w:left="426" w:hanging="426"/>
        <w:rPr>
          <w:rFonts w:ascii="Arial" w:hAnsi="Arial" w:cs="Arial"/>
          <w:bCs/>
          <w:iCs/>
          <w:sz w:val="20"/>
          <w:szCs w:val="20"/>
        </w:rPr>
      </w:pPr>
      <w:r w:rsidRPr="00160C1E">
        <w:rPr>
          <w:rFonts w:ascii="Arial" w:hAnsi="Arial" w:cs="Arial"/>
          <w:b/>
          <w:bCs/>
          <w:iCs/>
          <w:sz w:val="22"/>
          <w:szCs w:val="22"/>
        </w:rPr>
        <w:t xml:space="preserve">OBJETO: </w:t>
      </w:r>
      <w:r w:rsidRPr="00160C1E">
        <w:rPr>
          <w:rFonts w:ascii="Arial" w:hAnsi="Arial" w:cs="Arial"/>
          <w:bCs/>
          <w:iCs/>
          <w:sz w:val="20"/>
          <w:szCs w:val="20"/>
        </w:rPr>
        <w:t>Contratar los servicios de UN (01) TESORERO para brindar apoyo en la OFICINA DE ADMINISTRACIÓN Y FINANZAS.</w:t>
      </w:r>
    </w:p>
    <w:p w14:paraId="4C118627" w14:textId="77777777" w:rsidR="00782E12" w:rsidRPr="00160C1E" w:rsidRDefault="00782E12" w:rsidP="00782E12">
      <w:pPr>
        <w:numPr>
          <w:ilvl w:val="0"/>
          <w:numId w:val="12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160C1E">
        <w:rPr>
          <w:rFonts w:ascii="Arial" w:hAnsi="Arial" w:cs="Arial"/>
          <w:b/>
          <w:bCs/>
          <w:iCs/>
          <w:sz w:val="22"/>
          <w:szCs w:val="22"/>
        </w:rPr>
        <w:t>BASE LEGAL:</w:t>
      </w:r>
    </w:p>
    <w:p w14:paraId="57545ECF" w14:textId="77777777" w:rsidR="00782E12" w:rsidRPr="00160C1E" w:rsidRDefault="00782E12" w:rsidP="00782E12">
      <w:pPr>
        <w:numPr>
          <w:ilvl w:val="1"/>
          <w:numId w:val="12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0C1E">
        <w:rPr>
          <w:rFonts w:ascii="Arial" w:eastAsia="Tahoma" w:hAnsi="Arial" w:cs="Arial"/>
          <w:sz w:val="20"/>
          <w:szCs w:val="20"/>
          <w:lang w:eastAsia="en-US"/>
        </w:rPr>
        <w:t>Decreto Legislativo N°1057 "Regula el Régimen Especial de Contratación Administrativa de Servicios".</w:t>
      </w:r>
    </w:p>
    <w:p w14:paraId="5AC60077" w14:textId="77777777" w:rsidR="00782E12" w:rsidRPr="00160C1E" w:rsidRDefault="00782E12" w:rsidP="00782E12">
      <w:pPr>
        <w:numPr>
          <w:ilvl w:val="1"/>
          <w:numId w:val="12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0C1E">
        <w:rPr>
          <w:rFonts w:ascii="Arial" w:eastAsia="Tahoma" w:hAnsi="Arial" w:cs="Arial"/>
          <w:sz w:val="20"/>
          <w:szCs w:val="20"/>
          <w:lang w:eastAsia="en-US"/>
        </w:rPr>
        <w:t>Decreto Supremo N°075-2008-PCM, modificado por Decreto Supremo N° 065-2011-PCM, que aprueba el Reglamento del Decreto Legislativo N°1057 que regula el Régimen Especial de Contratación Administrativa de Servicios.</w:t>
      </w:r>
    </w:p>
    <w:p w14:paraId="790CCA31" w14:textId="77777777" w:rsidR="00782E12" w:rsidRPr="00160C1E" w:rsidRDefault="00782E12" w:rsidP="00782E12">
      <w:pPr>
        <w:numPr>
          <w:ilvl w:val="1"/>
          <w:numId w:val="12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0C1E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7AB5A864" w14:textId="77777777" w:rsidR="00782E12" w:rsidRPr="00160C1E" w:rsidRDefault="00782E12" w:rsidP="00782E12">
      <w:pPr>
        <w:numPr>
          <w:ilvl w:val="1"/>
          <w:numId w:val="12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160C1E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60A086E" w14:textId="77777777" w:rsidR="00782E12" w:rsidRPr="00160C1E" w:rsidRDefault="00782E12" w:rsidP="00782E12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9F2206D" w14:textId="77777777" w:rsidR="00782E12" w:rsidRPr="00160C1E" w:rsidRDefault="00782E12" w:rsidP="00782E12">
      <w:pPr>
        <w:pStyle w:val="Prrafodelista"/>
        <w:numPr>
          <w:ilvl w:val="0"/>
          <w:numId w:val="12"/>
        </w:numPr>
        <w:spacing w:after="0" w:line="240" w:lineRule="auto"/>
        <w:ind w:left="284" w:right="310" w:hanging="437"/>
        <w:jc w:val="both"/>
        <w:rPr>
          <w:rFonts w:ascii="Arial" w:hAnsi="Arial" w:cs="Arial"/>
          <w:b/>
          <w:bCs/>
          <w:color w:val="000000"/>
        </w:rPr>
      </w:pPr>
      <w:r w:rsidRPr="00160C1E">
        <w:rPr>
          <w:rFonts w:ascii="Arial" w:hAnsi="Arial" w:cs="Arial"/>
          <w:b/>
          <w:bCs/>
          <w:color w:val="000000"/>
        </w:rPr>
        <w:t>CARACTERÍSTICAS DEL PUESTO Y/O CARGO</w:t>
      </w:r>
    </w:p>
    <w:p w14:paraId="08D2E5D8" w14:textId="77777777" w:rsidR="00782E12" w:rsidRPr="00160C1E" w:rsidRDefault="00782E12" w:rsidP="00782E12">
      <w:pPr>
        <w:contextualSpacing/>
        <w:rPr>
          <w:rFonts w:ascii="Arial" w:hAnsi="Arial" w:cs="Arial"/>
          <w:color w:val="000000"/>
          <w:sz w:val="20"/>
          <w:szCs w:val="20"/>
        </w:rPr>
      </w:pPr>
      <w:r w:rsidRPr="00160C1E">
        <w:rPr>
          <w:rFonts w:ascii="Arial" w:hAnsi="Arial" w:cs="Arial"/>
          <w:color w:val="000000"/>
          <w:sz w:val="20"/>
          <w:szCs w:val="20"/>
        </w:rPr>
        <w:t xml:space="preserve">Principales funciones a desarrollar: </w:t>
      </w:r>
    </w:p>
    <w:p w14:paraId="1DC846B1" w14:textId="77777777" w:rsidR="00782E12" w:rsidRPr="00160C1E" w:rsidRDefault="00782E12" w:rsidP="00782E12">
      <w:pPr>
        <w:contextualSpacing/>
        <w:rPr>
          <w:rFonts w:ascii="Arial" w:hAnsi="Arial" w:cs="Arial"/>
          <w:color w:val="000000"/>
          <w:sz w:val="20"/>
          <w:szCs w:val="20"/>
        </w:rPr>
      </w:pPr>
    </w:p>
    <w:p w14:paraId="274CC91F" w14:textId="77777777" w:rsidR="00782E12" w:rsidRPr="00160C1E" w:rsidRDefault="00782E12" w:rsidP="00782E12">
      <w:pPr>
        <w:pStyle w:val="Prrafodelista"/>
        <w:numPr>
          <w:ilvl w:val="0"/>
          <w:numId w:val="34"/>
        </w:numPr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60C1E">
        <w:rPr>
          <w:rFonts w:ascii="Arial" w:hAnsi="Arial" w:cs="Arial"/>
          <w:color w:val="000000"/>
          <w:sz w:val="20"/>
          <w:szCs w:val="20"/>
        </w:rPr>
        <w:t>Controlar y verificar los saldos disponibles de las subcuentas que maneja la institución.</w:t>
      </w:r>
    </w:p>
    <w:p w14:paraId="47CC756A" w14:textId="77777777" w:rsidR="00782E12" w:rsidRPr="00160C1E" w:rsidRDefault="00782E12" w:rsidP="00782E12">
      <w:pPr>
        <w:pStyle w:val="Prrafodelista"/>
        <w:numPr>
          <w:ilvl w:val="0"/>
          <w:numId w:val="34"/>
        </w:numPr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60C1E">
        <w:rPr>
          <w:rFonts w:ascii="Arial" w:hAnsi="Arial" w:cs="Arial"/>
          <w:color w:val="000000"/>
          <w:sz w:val="20"/>
          <w:szCs w:val="20"/>
        </w:rPr>
        <w:t>Efectuar conciliaciones mensuales de las cuentas corrientes y las subcuentas.</w:t>
      </w:r>
    </w:p>
    <w:p w14:paraId="09C14478" w14:textId="77777777" w:rsidR="00782E12" w:rsidRPr="00160C1E" w:rsidRDefault="00782E12" w:rsidP="00782E12">
      <w:pPr>
        <w:pStyle w:val="Prrafodelista"/>
        <w:numPr>
          <w:ilvl w:val="0"/>
          <w:numId w:val="34"/>
        </w:numPr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60C1E">
        <w:rPr>
          <w:rFonts w:ascii="Arial" w:hAnsi="Arial" w:cs="Arial"/>
          <w:color w:val="000000"/>
          <w:sz w:val="20"/>
          <w:szCs w:val="20"/>
        </w:rPr>
        <w:t>Elaborar, revisar y enviar la información de acuerdo a las normas del sistema.</w:t>
      </w:r>
    </w:p>
    <w:p w14:paraId="566C64B8" w14:textId="77777777" w:rsidR="00782E12" w:rsidRPr="00160C1E" w:rsidRDefault="00782E12" w:rsidP="00782E12">
      <w:pPr>
        <w:pStyle w:val="Prrafodelista"/>
        <w:numPr>
          <w:ilvl w:val="0"/>
          <w:numId w:val="34"/>
        </w:numPr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60C1E">
        <w:rPr>
          <w:rFonts w:ascii="Arial" w:hAnsi="Arial" w:cs="Arial"/>
          <w:color w:val="000000"/>
          <w:sz w:val="20"/>
          <w:szCs w:val="20"/>
        </w:rPr>
        <w:t>Elaborar los formatos T-6 reversión de fondos al tesoro Público.</w:t>
      </w:r>
    </w:p>
    <w:p w14:paraId="1760B85E" w14:textId="77777777" w:rsidR="00782E12" w:rsidRPr="00160C1E" w:rsidRDefault="00782E12" w:rsidP="00782E12">
      <w:pPr>
        <w:pStyle w:val="Prrafodelista"/>
        <w:numPr>
          <w:ilvl w:val="0"/>
          <w:numId w:val="34"/>
        </w:numPr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60C1E">
        <w:rPr>
          <w:rFonts w:ascii="Arial" w:hAnsi="Arial" w:cs="Arial"/>
          <w:color w:val="000000"/>
          <w:sz w:val="20"/>
          <w:szCs w:val="20"/>
        </w:rPr>
        <w:t>Elaborar los formatos AF-9.</w:t>
      </w:r>
    </w:p>
    <w:p w14:paraId="748DB999" w14:textId="77777777" w:rsidR="00782E12" w:rsidRPr="00160C1E" w:rsidRDefault="00782E12" w:rsidP="00782E12">
      <w:pPr>
        <w:pStyle w:val="Prrafodelista"/>
        <w:numPr>
          <w:ilvl w:val="0"/>
          <w:numId w:val="34"/>
        </w:numPr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60C1E">
        <w:rPr>
          <w:rFonts w:ascii="Arial" w:hAnsi="Arial" w:cs="Arial"/>
          <w:color w:val="000000"/>
          <w:sz w:val="20"/>
          <w:szCs w:val="20"/>
        </w:rPr>
        <w:t>Coordinar con el Área de Finanzas y el Área de Contabilidad con relación a  los cargos y abonos e los saldos bancarios.</w:t>
      </w:r>
    </w:p>
    <w:p w14:paraId="7C161F69" w14:textId="77777777" w:rsidR="00782E12" w:rsidRPr="00160C1E" w:rsidRDefault="00782E12" w:rsidP="00782E12">
      <w:pPr>
        <w:pStyle w:val="Prrafodelista"/>
        <w:numPr>
          <w:ilvl w:val="0"/>
          <w:numId w:val="34"/>
        </w:numPr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60C1E">
        <w:rPr>
          <w:rFonts w:ascii="Arial" w:hAnsi="Arial" w:cs="Arial"/>
          <w:color w:val="000000"/>
          <w:sz w:val="20"/>
          <w:szCs w:val="20"/>
        </w:rPr>
        <w:t>Registrar, custodiar y efectuar seguimiento a las Cartas Fianzas.</w:t>
      </w:r>
    </w:p>
    <w:p w14:paraId="77BFF0A8" w14:textId="77777777" w:rsidR="00782E12" w:rsidRPr="00160C1E" w:rsidRDefault="00782E12" w:rsidP="00782E12">
      <w:pPr>
        <w:pStyle w:val="Prrafodelista"/>
        <w:numPr>
          <w:ilvl w:val="0"/>
          <w:numId w:val="34"/>
        </w:numPr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60C1E">
        <w:rPr>
          <w:rFonts w:ascii="Arial" w:hAnsi="Arial" w:cs="Arial"/>
          <w:color w:val="000000"/>
          <w:sz w:val="20"/>
          <w:szCs w:val="20"/>
        </w:rPr>
        <w:t>Pagar las obligaciones tributarias dentro de los plazos establecidos por la SUNAT.</w:t>
      </w:r>
    </w:p>
    <w:p w14:paraId="1980646E" w14:textId="77777777" w:rsidR="00782E12" w:rsidRPr="00160C1E" w:rsidRDefault="00782E12" w:rsidP="00782E12">
      <w:pPr>
        <w:pStyle w:val="Prrafodelista"/>
        <w:numPr>
          <w:ilvl w:val="0"/>
          <w:numId w:val="34"/>
        </w:numPr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60C1E">
        <w:rPr>
          <w:rFonts w:ascii="Arial" w:hAnsi="Arial" w:cs="Arial"/>
          <w:color w:val="000000"/>
          <w:sz w:val="20"/>
          <w:szCs w:val="20"/>
        </w:rPr>
        <w:t>Registrar y controlar los Libros de manera oportuna.</w:t>
      </w:r>
    </w:p>
    <w:p w14:paraId="6D998C20" w14:textId="77777777" w:rsidR="00782E12" w:rsidRPr="00160C1E" w:rsidRDefault="00782E12" w:rsidP="00782E12">
      <w:pPr>
        <w:pStyle w:val="Prrafodelista"/>
        <w:numPr>
          <w:ilvl w:val="0"/>
          <w:numId w:val="34"/>
        </w:numPr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60C1E">
        <w:rPr>
          <w:rFonts w:ascii="Arial" w:hAnsi="Arial" w:cs="Arial"/>
          <w:color w:val="000000"/>
          <w:sz w:val="20"/>
          <w:szCs w:val="20"/>
        </w:rPr>
        <w:t>Registrar la información concerniente al Área en el SIAF- SP.</w:t>
      </w:r>
    </w:p>
    <w:p w14:paraId="36A1A25C" w14:textId="77777777" w:rsidR="00782E12" w:rsidRPr="00160C1E" w:rsidRDefault="00782E12" w:rsidP="00782E12">
      <w:pPr>
        <w:pStyle w:val="Prrafodelista"/>
        <w:numPr>
          <w:ilvl w:val="0"/>
          <w:numId w:val="34"/>
        </w:numPr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60C1E">
        <w:rPr>
          <w:rFonts w:ascii="Arial" w:hAnsi="Arial" w:cs="Arial"/>
          <w:color w:val="000000"/>
          <w:sz w:val="20"/>
          <w:szCs w:val="20"/>
        </w:rPr>
        <w:t>Reportar la información de carácter tributario al área que elabora el PDT, para su presentación a la SUNAT.</w:t>
      </w:r>
    </w:p>
    <w:p w14:paraId="71DE6B47" w14:textId="77777777" w:rsidR="00782E12" w:rsidRPr="00160C1E" w:rsidRDefault="00782E12" w:rsidP="00782E12">
      <w:pPr>
        <w:pStyle w:val="Prrafodelista"/>
        <w:numPr>
          <w:ilvl w:val="0"/>
          <w:numId w:val="34"/>
        </w:numPr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60C1E">
        <w:rPr>
          <w:rFonts w:ascii="Arial" w:hAnsi="Arial" w:cs="Arial"/>
          <w:color w:val="000000"/>
          <w:sz w:val="20"/>
          <w:szCs w:val="20"/>
        </w:rPr>
        <w:t>Elaborar y revisar la información sobre las cuentas de enlace en los plazos previstos a la Dirección Nacional del Tesoro Público del MEF en atención a la Directiva de Tesorería vigente.</w:t>
      </w:r>
    </w:p>
    <w:p w14:paraId="7CC6640C" w14:textId="77777777" w:rsidR="00782E12" w:rsidRPr="00160C1E" w:rsidRDefault="00782E12" w:rsidP="00782E12">
      <w:pPr>
        <w:pStyle w:val="Prrafodelista"/>
        <w:numPr>
          <w:ilvl w:val="0"/>
          <w:numId w:val="34"/>
        </w:numPr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60C1E">
        <w:rPr>
          <w:rFonts w:ascii="Arial" w:hAnsi="Arial" w:cs="Arial"/>
          <w:color w:val="000000"/>
          <w:sz w:val="20"/>
          <w:szCs w:val="20"/>
        </w:rPr>
        <w:t>Realizar el registro, control y seguimiento de las transferencias efectuada bajo la modalidad de encargos otorgados y sus respectivas devoluciones.</w:t>
      </w:r>
    </w:p>
    <w:p w14:paraId="61F917DE" w14:textId="77777777" w:rsidR="00782E12" w:rsidRPr="00160C1E" w:rsidRDefault="00782E12" w:rsidP="00782E12">
      <w:pPr>
        <w:pStyle w:val="Prrafodelista"/>
        <w:numPr>
          <w:ilvl w:val="0"/>
          <w:numId w:val="34"/>
        </w:numPr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60C1E">
        <w:rPr>
          <w:rFonts w:ascii="Arial" w:hAnsi="Arial" w:cs="Arial"/>
          <w:color w:val="000000"/>
          <w:sz w:val="20"/>
          <w:szCs w:val="20"/>
        </w:rPr>
        <w:t>Conciliar mensualmente el movimiento de fondos que administra la Dirección Nacional de Tesoro Público por los recursos recibidos y entregados.</w:t>
      </w:r>
    </w:p>
    <w:p w14:paraId="2C159510" w14:textId="77777777" w:rsidR="00782E12" w:rsidRPr="00160C1E" w:rsidRDefault="00782E12" w:rsidP="00782E12">
      <w:pPr>
        <w:pStyle w:val="Prrafodelista"/>
        <w:numPr>
          <w:ilvl w:val="0"/>
          <w:numId w:val="34"/>
        </w:numPr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60C1E">
        <w:rPr>
          <w:rFonts w:ascii="Arial" w:hAnsi="Arial" w:cs="Arial"/>
          <w:color w:val="000000"/>
          <w:sz w:val="20"/>
          <w:szCs w:val="20"/>
        </w:rPr>
        <w:t xml:space="preserve"> Elaboración de reportes de carácter gerencial inherentes a su área.</w:t>
      </w:r>
    </w:p>
    <w:p w14:paraId="5304527D" w14:textId="77777777" w:rsidR="00782E12" w:rsidRPr="00160C1E" w:rsidRDefault="00782E12" w:rsidP="00782E12">
      <w:pPr>
        <w:pStyle w:val="Prrafodelista"/>
        <w:numPr>
          <w:ilvl w:val="0"/>
          <w:numId w:val="34"/>
        </w:numPr>
        <w:spacing w:after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60C1E">
        <w:rPr>
          <w:rFonts w:ascii="Arial" w:hAnsi="Arial" w:cs="Arial"/>
          <w:color w:val="000000"/>
          <w:sz w:val="20"/>
          <w:szCs w:val="20"/>
        </w:rPr>
        <w:t xml:space="preserve">Otras actividades que le asigne el jefe. </w:t>
      </w:r>
    </w:p>
    <w:p w14:paraId="67DD70C8" w14:textId="77777777" w:rsidR="00782E12" w:rsidRPr="00160C1E" w:rsidRDefault="00782E12" w:rsidP="00782E12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53C8DA9" w14:textId="77777777" w:rsidR="00782E12" w:rsidRPr="00160C1E" w:rsidRDefault="00782E12" w:rsidP="00782E12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E152C62" w14:textId="77777777" w:rsidR="000C66E6" w:rsidRPr="00160C1E" w:rsidRDefault="000C66E6" w:rsidP="00782E12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D549865" w14:textId="77777777" w:rsidR="000C66E6" w:rsidRPr="00160C1E" w:rsidRDefault="000C66E6" w:rsidP="00782E12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F136089" w14:textId="77777777" w:rsidR="00782E12" w:rsidRPr="00160C1E" w:rsidRDefault="00782E12" w:rsidP="00782E12">
      <w:pPr>
        <w:pStyle w:val="Prrafodelista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00"/>
        </w:rPr>
      </w:pPr>
      <w:r w:rsidRPr="00160C1E">
        <w:rPr>
          <w:rFonts w:ascii="Arial" w:hAnsi="Arial" w:cs="Arial"/>
          <w:b/>
          <w:bCs/>
          <w:color w:val="000000"/>
        </w:rPr>
        <w:t>PERFIL DEL PUESTO</w:t>
      </w:r>
    </w:p>
    <w:p w14:paraId="556B674C" w14:textId="77777777" w:rsidR="00782E12" w:rsidRPr="00160C1E" w:rsidRDefault="00782E12" w:rsidP="00782E12">
      <w:pPr>
        <w:pStyle w:val="Prrafodelista"/>
        <w:ind w:left="284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0"/>
        <w:gridCol w:w="4898"/>
      </w:tblGrid>
      <w:tr w:rsidR="00782E12" w:rsidRPr="00160C1E" w14:paraId="0799CD6C" w14:textId="77777777" w:rsidTr="005C386E">
        <w:trPr>
          <w:trHeight w:val="315"/>
        </w:trPr>
        <w:tc>
          <w:tcPr>
            <w:tcW w:w="2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CCCCFF"/>
            <w:noWrap/>
            <w:vAlign w:val="bottom"/>
          </w:tcPr>
          <w:p w14:paraId="1466AE72" w14:textId="77777777" w:rsidR="00782E12" w:rsidRPr="00160C1E" w:rsidRDefault="00782E12" w:rsidP="005C38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160C1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REQUISITOS</w:t>
            </w:r>
          </w:p>
        </w:tc>
        <w:tc>
          <w:tcPr>
            <w:tcW w:w="2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CCCCFF"/>
            <w:vAlign w:val="bottom"/>
          </w:tcPr>
          <w:p w14:paraId="423F0B1A" w14:textId="77777777" w:rsidR="00782E12" w:rsidRPr="00160C1E" w:rsidRDefault="00782E12" w:rsidP="005C38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160C1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DETALLE</w:t>
            </w:r>
          </w:p>
        </w:tc>
      </w:tr>
      <w:tr w:rsidR="00782E12" w:rsidRPr="00160C1E" w14:paraId="30F1F7D5" w14:textId="77777777" w:rsidTr="005C386E">
        <w:trPr>
          <w:trHeight w:val="855"/>
        </w:trPr>
        <w:tc>
          <w:tcPr>
            <w:tcW w:w="2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26A6E12" w14:textId="77777777" w:rsidR="00782E12" w:rsidRPr="00160C1E" w:rsidRDefault="00782E12" w:rsidP="005C38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60C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Experiencia</w:t>
            </w:r>
          </w:p>
        </w:tc>
        <w:tc>
          <w:tcPr>
            <w:tcW w:w="2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80D671B" w14:textId="77777777" w:rsidR="00782E12" w:rsidRPr="00160C1E" w:rsidRDefault="00782E12" w:rsidP="00782E1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312" w:hanging="284"/>
              <w:rPr>
                <w:rFonts w:ascii="Arial" w:eastAsia="Calibri,Arial" w:hAnsi="Arial" w:cs="Arial"/>
                <w:color w:val="000000"/>
                <w:sz w:val="20"/>
                <w:szCs w:val="20"/>
              </w:rPr>
            </w:pPr>
            <w:r w:rsidRPr="00160C1E">
              <w:rPr>
                <w:rFonts w:ascii="Arial" w:eastAsia="Calibri,Arial" w:hAnsi="Arial" w:cs="Arial"/>
                <w:color w:val="000000" w:themeColor="text1"/>
                <w:sz w:val="20"/>
                <w:szCs w:val="20"/>
              </w:rPr>
              <w:t>Experiencia profesional no menor de nueve (09) años en el Sector Público.</w:t>
            </w:r>
          </w:p>
          <w:p w14:paraId="753943FB" w14:textId="77777777" w:rsidR="00782E12" w:rsidRPr="00160C1E" w:rsidRDefault="00782E12" w:rsidP="00782E1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312" w:hanging="284"/>
              <w:rPr>
                <w:rFonts w:ascii="Arial" w:eastAsia="Calibri,Arial" w:hAnsi="Arial" w:cs="Arial"/>
                <w:color w:val="000000"/>
                <w:sz w:val="20"/>
                <w:szCs w:val="20"/>
                <w:lang w:eastAsia="es-PE"/>
              </w:rPr>
            </w:pPr>
            <w:r w:rsidRPr="00160C1E">
              <w:rPr>
                <w:rFonts w:ascii="Arial" w:eastAsia="Calibri,Arial" w:hAnsi="Arial" w:cs="Arial"/>
                <w:color w:val="000000" w:themeColor="text1"/>
                <w:sz w:val="20"/>
                <w:szCs w:val="20"/>
              </w:rPr>
              <w:t>Experiencia laboral no menor de tres (03) años en el cargo de Tesorería y/o encargado.</w:t>
            </w:r>
          </w:p>
        </w:tc>
      </w:tr>
      <w:tr w:rsidR="00782E12" w:rsidRPr="00160C1E" w14:paraId="0FE5E95A" w14:textId="77777777" w:rsidTr="005C386E">
        <w:trPr>
          <w:trHeight w:val="674"/>
        </w:trPr>
        <w:tc>
          <w:tcPr>
            <w:tcW w:w="2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DBD85C3" w14:textId="77777777" w:rsidR="00782E12" w:rsidRPr="00160C1E" w:rsidRDefault="00782E12" w:rsidP="005C38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60C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Competencias </w:t>
            </w:r>
          </w:p>
        </w:tc>
        <w:tc>
          <w:tcPr>
            <w:tcW w:w="2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7AC16C71" w14:textId="77777777" w:rsidR="00782E12" w:rsidRPr="00160C1E" w:rsidRDefault="00782E12" w:rsidP="005C386E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6A2CC0" w14:textId="77777777" w:rsidR="00782E12" w:rsidRPr="00160C1E" w:rsidRDefault="00782E12" w:rsidP="00782E12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C1E">
              <w:rPr>
                <w:rFonts w:ascii="Arial" w:hAnsi="Arial" w:cs="Arial"/>
                <w:color w:val="000000"/>
                <w:sz w:val="20"/>
                <w:szCs w:val="20"/>
              </w:rPr>
              <w:t>Vocación de Servicio</w:t>
            </w:r>
          </w:p>
          <w:p w14:paraId="2943ABC6" w14:textId="77777777" w:rsidR="00782E12" w:rsidRPr="00160C1E" w:rsidRDefault="00782E12" w:rsidP="00782E12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C1E">
              <w:rPr>
                <w:rFonts w:ascii="Arial" w:hAnsi="Arial" w:cs="Arial"/>
                <w:color w:val="000000"/>
                <w:sz w:val="20"/>
                <w:szCs w:val="20"/>
              </w:rPr>
              <w:t>Adaptabilidad – flexibilidad</w:t>
            </w:r>
          </w:p>
          <w:p w14:paraId="2421A598" w14:textId="77777777" w:rsidR="00782E12" w:rsidRPr="00160C1E" w:rsidRDefault="00782E12" w:rsidP="00782E12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C1E">
              <w:rPr>
                <w:rFonts w:ascii="Arial" w:hAnsi="Arial" w:cs="Arial"/>
                <w:color w:val="000000"/>
                <w:sz w:val="20"/>
                <w:szCs w:val="20"/>
              </w:rPr>
              <w:t>Trabajo en equipo</w:t>
            </w:r>
          </w:p>
          <w:p w14:paraId="39DA89D1" w14:textId="77777777" w:rsidR="00782E12" w:rsidRPr="00160C1E" w:rsidRDefault="00782E12" w:rsidP="00782E12">
            <w:pPr>
              <w:numPr>
                <w:ilvl w:val="0"/>
                <w:numId w:val="2"/>
              </w:numPr>
              <w:ind w:left="355" w:hanging="283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160C1E">
              <w:rPr>
                <w:rFonts w:ascii="Arial" w:hAnsi="Arial" w:cs="Arial"/>
                <w:color w:val="000000"/>
                <w:sz w:val="20"/>
                <w:szCs w:val="20"/>
              </w:rPr>
              <w:t>Orientación a resultados</w:t>
            </w:r>
          </w:p>
        </w:tc>
      </w:tr>
      <w:tr w:rsidR="00782E12" w:rsidRPr="00160C1E" w14:paraId="6939882F" w14:textId="77777777" w:rsidTr="005C386E">
        <w:trPr>
          <w:trHeight w:val="645"/>
        </w:trPr>
        <w:tc>
          <w:tcPr>
            <w:tcW w:w="2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235CDAF" w14:textId="77777777" w:rsidR="00782E12" w:rsidRPr="00160C1E" w:rsidRDefault="00782E12" w:rsidP="005C38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60C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Formación Académica, grado académico y/o </w:t>
            </w:r>
            <w:r w:rsidRPr="00160C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br/>
              <w:t>nivel de estudios</w:t>
            </w:r>
          </w:p>
        </w:tc>
        <w:tc>
          <w:tcPr>
            <w:tcW w:w="2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5205796" w14:textId="77777777" w:rsidR="00782E12" w:rsidRPr="00160C1E" w:rsidRDefault="00782E12" w:rsidP="00782E12">
            <w:pPr>
              <w:numPr>
                <w:ilvl w:val="0"/>
                <w:numId w:val="2"/>
              </w:numPr>
              <w:spacing w:line="276" w:lineRule="auto"/>
              <w:ind w:left="312" w:hanging="284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60C1E">
              <w:rPr>
                <w:rFonts w:ascii="Arial" w:hAnsi="Arial" w:cs="Arial"/>
                <w:color w:val="000000"/>
                <w:sz w:val="20"/>
                <w:szCs w:val="20"/>
              </w:rPr>
              <w:t xml:space="preserve">Título Profesional de Economía, Contador Público, </w:t>
            </w:r>
          </w:p>
          <w:p w14:paraId="24CD0B5C" w14:textId="77777777" w:rsidR="00782E12" w:rsidRPr="00160C1E" w:rsidRDefault="00782E12" w:rsidP="005C386E">
            <w:pPr>
              <w:spacing w:line="276" w:lineRule="auto"/>
              <w:ind w:left="312"/>
              <w:contextualSpacing/>
              <w:rPr>
                <w:rFonts w:ascii="Arial" w:hAnsi="Arial" w:cs="Arial"/>
                <w:sz w:val="20"/>
                <w:szCs w:val="20"/>
                <w:lang w:eastAsia="es-ES_tradnl"/>
              </w:rPr>
            </w:pPr>
            <w:r w:rsidRPr="00160C1E">
              <w:rPr>
                <w:rFonts w:ascii="Arial" w:hAnsi="Arial" w:cs="Arial"/>
                <w:sz w:val="20"/>
                <w:szCs w:val="20"/>
                <w:lang w:val="es-ES"/>
              </w:rPr>
              <w:t>Administración o carreras afines. Colegiado y habilitado.</w:t>
            </w:r>
          </w:p>
        </w:tc>
      </w:tr>
      <w:tr w:rsidR="00782E12" w:rsidRPr="00160C1E" w14:paraId="508DB858" w14:textId="77777777" w:rsidTr="005C386E">
        <w:trPr>
          <w:trHeight w:val="300"/>
        </w:trPr>
        <w:tc>
          <w:tcPr>
            <w:tcW w:w="21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F2A6304" w14:textId="77777777" w:rsidR="00782E12" w:rsidRPr="00160C1E" w:rsidRDefault="00782E12" w:rsidP="005C38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60C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Cursos y/o estudios de especialización</w:t>
            </w:r>
          </w:p>
        </w:tc>
        <w:tc>
          <w:tcPr>
            <w:tcW w:w="28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8257887" w14:textId="77777777" w:rsidR="00782E12" w:rsidRPr="00160C1E" w:rsidRDefault="00782E12" w:rsidP="00782E12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C1E">
              <w:rPr>
                <w:rFonts w:ascii="Arial" w:hAnsi="Arial" w:cs="Arial"/>
                <w:color w:val="000000"/>
                <w:sz w:val="20"/>
                <w:szCs w:val="20"/>
              </w:rPr>
              <w:t>Estudios de maestría y/o especialización.</w:t>
            </w:r>
          </w:p>
        </w:tc>
      </w:tr>
      <w:tr w:rsidR="00782E12" w:rsidRPr="00160C1E" w14:paraId="26E41B0A" w14:textId="77777777" w:rsidTr="005C386E">
        <w:trPr>
          <w:trHeight w:val="389"/>
        </w:trPr>
        <w:tc>
          <w:tcPr>
            <w:tcW w:w="21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E5F7FC" w14:textId="77777777" w:rsidR="00782E12" w:rsidRPr="00160C1E" w:rsidRDefault="00782E12" w:rsidP="005C38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676D96" w14:textId="77777777" w:rsidR="00782E12" w:rsidRPr="00160C1E" w:rsidRDefault="00782E12" w:rsidP="005C386E">
            <w:pPr>
              <w:ind w:left="355" w:hanging="283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782E12" w:rsidRPr="00160C1E" w14:paraId="3093C362" w14:textId="77777777" w:rsidTr="005C386E">
        <w:trPr>
          <w:trHeight w:val="383"/>
        </w:trPr>
        <w:tc>
          <w:tcPr>
            <w:tcW w:w="2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7EE18BD" w14:textId="77777777" w:rsidR="00782E12" w:rsidRPr="00160C1E" w:rsidRDefault="00782E12" w:rsidP="005C38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160C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Conocimiento para el puesto y/o cargo </w:t>
            </w:r>
          </w:p>
        </w:tc>
        <w:tc>
          <w:tcPr>
            <w:tcW w:w="2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437D6CA" w14:textId="77777777" w:rsidR="00782E12" w:rsidRPr="00160C1E" w:rsidRDefault="00782E12" w:rsidP="00782E12">
            <w:pPr>
              <w:numPr>
                <w:ilvl w:val="0"/>
                <w:numId w:val="37"/>
              </w:numPr>
              <w:spacing w:line="276" w:lineRule="auto"/>
              <w:ind w:left="355" w:hanging="28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C1E">
              <w:rPr>
                <w:rFonts w:ascii="Arial" w:hAnsi="Arial" w:cs="Arial"/>
                <w:sz w:val="20"/>
                <w:szCs w:val="20"/>
                <w:lang w:val="es-ES"/>
              </w:rPr>
              <w:t>Habilidades en el manejo y dominio de sistemas computarizados, programas informáticos y del entorno Windows.</w:t>
            </w:r>
          </w:p>
          <w:p w14:paraId="0D37CBD8" w14:textId="77777777" w:rsidR="00782E12" w:rsidRPr="00160C1E" w:rsidRDefault="00782E12" w:rsidP="00782E12">
            <w:pPr>
              <w:numPr>
                <w:ilvl w:val="0"/>
                <w:numId w:val="37"/>
              </w:numPr>
              <w:spacing w:line="276" w:lineRule="auto"/>
              <w:ind w:left="355" w:hanging="28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C1E">
              <w:rPr>
                <w:rFonts w:ascii="Arial" w:hAnsi="Arial" w:cs="Arial"/>
                <w:color w:val="000000"/>
                <w:sz w:val="20"/>
                <w:szCs w:val="20"/>
              </w:rPr>
              <w:t>Experiencia en manejo de operaciones en Sistema Integrado de Administración Financiera</w:t>
            </w:r>
            <w:r w:rsidRPr="00160C1E">
              <w:rPr>
                <w:rFonts w:ascii="Arial" w:hAnsi="Arial" w:cs="Arial"/>
                <w:sz w:val="20"/>
                <w:szCs w:val="20"/>
                <w:lang w:val="es-ES"/>
              </w:rPr>
              <w:t xml:space="preserve"> SIAF- SP.</w:t>
            </w:r>
          </w:p>
        </w:tc>
      </w:tr>
    </w:tbl>
    <w:p w14:paraId="2FBB5CFF" w14:textId="77777777" w:rsidR="00782E12" w:rsidRPr="00160C1E" w:rsidRDefault="00782E12" w:rsidP="00782E12">
      <w:pPr>
        <w:ind w:left="1440" w:right="310" w:hanging="731"/>
        <w:jc w:val="both"/>
        <w:rPr>
          <w:rFonts w:ascii="Arial" w:hAnsi="Arial" w:cs="Arial"/>
          <w:sz w:val="20"/>
          <w:szCs w:val="20"/>
        </w:rPr>
      </w:pPr>
    </w:p>
    <w:p w14:paraId="41EB66AC" w14:textId="77777777" w:rsidR="00782E12" w:rsidRPr="00160C1E" w:rsidRDefault="00782E12" w:rsidP="00782E12">
      <w:pPr>
        <w:ind w:left="502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7ECEAB9F" w14:textId="77777777" w:rsidR="00782E12" w:rsidRPr="00160C1E" w:rsidRDefault="00782E12" w:rsidP="00782E12">
      <w:pPr>
        <w:pStyle w:val="Prrafodelista"/>
        <w:numPr>
          <w:ilvl w:val="0"/>
          <w:numId w:val="12"/>
        </w:numPr>
        <w:spacing w:after="0" w:line="240" w:lineRule="auto"/>
        <w:ind w:left="284" w:right="310" w:hanging="284"/>
        <w:jc w:val="both"/>
        <w:rPr>
          <w:rFonts w:ascii="Arial" w:hAnsi="Arial" w:cs="Arial"/>
          <w:sz w:val="20"/>
          <w:szCs w:val="20"/>
        </w:rPr>
      </w:pPr>
      <w:r w:rsidRPr="00160C1E">
        <w:rPr>
          <w:rFonts w:ascii="Arial" w:hAnsi="Arial" w:cs="Arial"/>
          <w:b/>
          <w:bCs/>
          <w:color w:val="000000"/>
          <w:sz w:val="20"/>
          <w:szCs w:val="20"/>
        </w:rPr>
        <w:t>CONDICIONES ESENCIALES DEL CONTRATO</w:t>
      </w:r>
    </w:p>
    <w:p w14:paraId="599AFC7B" w14:textId="77777777" w:rsidR="00782E12" w:rsidRPr="00160C1E" w:rsidRDefault="00782E12" w:rsidP="00782E12">
      <w:pPr>
        <w:pStyle w:val="Prrafodelista"/>
        <w:ind w:left="284" w:right="31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2"/>
        <w:gridCol w:w="4716"/>
      </w:tblGrid>
      <w:tr w:rsidR="00782E12" w:rsidRPr="00160C1E" w14:paraId="79028FF4" w14:textId="77777777" w:rsidTr="005C386E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29D4CF21" w14:textId="77777777" w:rsidR="00782E12" w:rsidRPr="00160C1E" w:rsidRDefault="00782E12" w:rsidP="005C38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</w:tcPr>
          <w:p w14:paraId="641AF3A9" w14:textId="77777777" w:rsidR="00782E12" w:rsidRPr="00160C1E" w:rsidRDefault="00782E12" w:rsidP="005C38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160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DETALLE</w:t>
            </w:r>
          </w:p>
        </w:tc>
      </w:tr>
      <w:tr w:rsidR="00782E12" w:rsidRPr="00160C1E" w14:paraId="7FC84BDE" w14:textId="77777777" w:rsidTr="005C386E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259839E" w14:textId="77777777" w:rsidR="00782E12" w:rsidRPr="00160C1E" w:rsidRDefault="00782E12" w:rsidP="005C38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F1B2787" w14:textId="77777777" w:rsidR="00782E12" w:rsidRPr="00160C1E" w:rsidRDefault="00782E12" w:rsidP="005C386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160C1E">
              <w:rPr>
                <w:rFonts w:ascii="Arial" w:hAnsi="Arial" w:cs="Arial"/>
                <w:color w:val="000000"/>
                <w:sz w:val="20"/>
                <w:szCs w:val="20"/>
              </w:rPr>
              <w:t>Oficina de Administración y Finanzas – Área de Tesorería</w:t>
            </w:r>
          </w:p>
        </w:tc>
      </w:tr>
      <w:tr w:rsidR="00782E12" w:rsidRPr="00160C1E" w14:paraId="04407539" w14:textId="77777777" w:rsidTr="005C386E">
        <w:trPr>
          <w:trHeight w:val="300"/>
        </w:trPr>
        <w:tc>
          <w:tcPr>
            <w:tcW w:w="22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2137E28" w14:textId="77777777" w:rsidR="00782E12" w:rsidRPr="00160C1E" w:rsidRDefault="00782E12" w:rsidP="005C38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00DB9DC6" w14:textId="77777777" w:rsidR="00782E12" w:rsidRPr="00160C1E" w:rsidRDefault="00782E12" w:rsidP="005C386E">
            <w:pPr>
              <w:rPr>
                <w:rFonts w:ascii="Arial" w:hAnsi="Arial" w:cs="Arial"/>
                <w:sz w:val="20"/>
                <w:szCs w:val="20"/>
              </w:rPr>
            </w:pPr>
            <w:r w:rsidRPr="00160C1E">
              <w:rPr>
                <w:rFonts w:ascii="Arial" w:hAnsi="Arial" w:cs="Arial"/>
                <w:sz w:val="20"/>
                <w:szCs w:val="20"/>
              </w:rPr>
              <w:t>Noviembre – diciembre 2019</w:t>
            </w:r>
          </w:p>
        </w:tc>
      </w:tr>
      <w:tr w:rsidR="00782E12" w:rsidRPr="00160C1E" w14:paraId="606B267C" w14:textId="77777777" w:rsidTr="005C386E">
        <w:trPr>
          <w:trHeight w:val="233"/>
        </w:trPr>
        <w:tc>
          <w:tcPr>
            <w:tcW w:w="22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7DDB957" w14:textId="77777777" w:rsidR="00782E12" w:rsidRPr="00160C1E" w:rsidRDefault="00782E12" w:rsidP="005C38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501C1554" w14:textId="77777777" w:rsidR="00782E12" w:rsidRPr="00160C1E" w:rsidRDefault="00782E12" w:rsidP="005C3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E12" w:rsidRPr="00160C1E" w14:paraId="11E50390" w14:textId="77777777" w:rsidTr="005C386E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9B03D44" w14:textId="77777777" w:rsidR="00782E12" w:rsidRPr="00160C1E" w:rsidRDefault="00782E12" w:rsidP="005C38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92B017D" w14:textId="77777777" w:rsidR="00782E12" w:rsidRPr="00160C1E" w:rsidRDefault="00782E12" w:rsidP="005C386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160C1E">
              <w:rPr>
                <w:rFonts w:ascii="Arial" w:hAnsi="Arial" w:cs="Arial"/>
                <w:color w:val="000000"/>
                <w:sz w:val="20"/>
                <w:szCs w:val="20"/>
              </w:rPr>
              <w:t>S/. 11,000.00 (Once mil y 00/100 Soles). Incluyen todos los montos y afiliaciones de ley, así como toda deducción aplicable al trabajador</w:t>
            </w:r>
          </w:p>
        </w:tc>
      </w:tr>
      <w:tr w:rsidR="00782E12" w:rsidRPr="00160C1E" w14:paraId="318455B1" w14:textId="77777777" w:rsidTr="005C386E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19C6550D" w14:textId="77777777" w:rsidR="00782E12" w:rsidRPr="00160C1E" w:rsidRDefault="00782E12" w:rsidP="005C38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C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14:paraId="68B98DDD" w14:textId="77777777" w:rsidR="00782E12" w:rsidRPr="00160C1E" w:rsidRDefault="00782E12" w:rsidP="005C386E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160C1E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  <w:r w:rsidRPr="00160C1E">
              <w:rPr>
                <w:rFonts w:ascii="Arial" w:hAnsi="Arial" w:cs="Arial"/>
                <w:color w:val="000000"/>
                <w:sz w:val="20"/>
                <w:szCs w:val="20"/>
              </w:rPr>
              <w:t>Ninguna</w:t>
            </w:r>
          </w:p>
        </w:tc>
      </w:tr>
    </w:tbl>
    <w:p w14:paraId="3CD82B30" w14:textId="77777777" w:rsidR="00782E12" w:rsidRPr="00160C1E" w:rsidRDefault="00782E12" w:rsidP="00782E12">
      <w:pPr>
        <w:contextualSpacing/>
        <w:rPr>
          <w:rFonts w:ascii="Arial" w:hAnsi="Arial" w:cs="Arial"/>
          <w:b/>
          <w:sz w:val="20"/>
          <w:szCs w:val="20"/>
        </w:rPr>
      </w:pPr>
    </w:p>
    <w:p w14:paraId="4BFD99A4" w14:textId="77777777" w:rsidR="00782E12" w:rsidRPr="00160C1E" w:rsidRDefault="00782E12" w:rsidP="00782E12">
      <w:pPr>
        <w:contextualSpacing/>
        <w:rPr>
          <w:rFonts w:ascii="Arial" w:hAnsi="Arial" w:cs="Arial"/>
          <w:b/>
          <w:sz w:val="20"/>
          <w:szCs w:val="20"/>
        </w:rPr>
      </w:pPr>
    </w:p>
    <w:p w14:paraId="5AFC142D" w14:textId="77777777" w:rsidR="00782E12" w:rsidRPr="00160C1E" w:rsidRDefault="00782E12" w:rsidP="00782E12">
      <w:pPr>
        <w:rPr>
          <w:rFonts w:ascii="Arial" w:hAnsi="Arial" w:cs="Arial"/>
          <w:sz w:val="22"/>
          <w:szCs w:val="22"/>
        </w:rPr>
      </w:pPr>
    </w:p>
    <w:p w14:paraId="2549E94B" w14:textId="32D1E5FD" w:rsidR="00030939" w:rsidRDefault="00030939" w:rsidP="00782E12">
      <w:pPr>
        <w:jc w:val="center"/>
        <w:rPr>
          <w:rFonts w:ascii="Arial" w:hAnsi="Arial" w:cs="Arial"/>
          <w:sz w:val="22"/>
          <w:szCs w:val="22"/>
        </w:rPr>
      </w:pPr>
    </w:p>
    <w:p w14:paraId="2E60134F" w14:textId="77777777" w:rsidR="00E94F8B" w:rsidRDefault="00E94F8B" w:rsidP="00782E12">
      <w:pPr>
        <w:jc w:val="center"/>
        <w:rPr>
          <w:rFonts w:ascii="Arial" w:hAnsi="Arial" w:cs="Arial"/>
          <w:sz w:val="22"/>
          <w:szCs w:val="22"/>
        </w:rPr>
      </w:pPr>
    </w:p>
    <w:p w14:paraId="36D17D17" w14:textId="77777777" w:rsidR="00E94F8B" w:rsidRDefault="00E94F8B" w:rsidP="00782E12">
      <w:pPr>
        <w:jc w:val="center"/>
        <w:rPr>
          <w:rFonts w:ascii="Arial" w:hAnsi="Arial" w:cs="Arial"/>
          <w:sz w:val="22"/>
          <w:szCs w:val="22"/>
        </w:rPr>
      </w:pPr>
    </w:p>
    <w:p w14:paraId="1DB8A876" w14:textId="77777777" w:rsidR="00E94F8B" w:rsidRDefault="00E94F8B" w:rsidP="00782E12">
      <w:pPr>
        <w:jc w:val="center"/>
        <w:rPr>
          <w:rFonts w:ascii="Arial" w:hAnsi="Arial" w:cs="Arial"/>
          <w:sz w:val="22"/>
          <w:szCs w:val="22"/>
        </w:rPr>
      </w:pPr>
    </w:p>
    <w:p w14:paraId="502366D2" w14:textId="77777777" w:rsidR="00E94F8B" w:rsidRDefault="00E94F8B" w:rsidP="00782E12">
      <w:pPr>
        <w:jc w:val="center"/>
        <w:rPr>
          <w:rFonts w:ascii="Arial" w:hAnsi="Arial" w:cs="Arial"/>
          <w:sz w:val="22"/>
          <w:szCs w:val="22"/>
        </w:rPr>
      </w:pPr>
    </w:p>
    <w:p w14:paraId="792C69B7" w14:textId="77777777" w:rsidR="00E94F8B" w:rsidRDefault="00E94F8B" w:rsidP="00782E1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5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4"/>
        <w:gridCol w:w="2038"/>
        <w:gridCol w:w="2048"/>
      </w:tblGrid>
      <w:tr w:rsidR="00E94F8B" w:rsidRPr="00E94F8B" w14:paraId="426EDC31" w14:textId="77777777" w:rsidTr="00E94F8B">
        <w:trPr>
          <w:trHeight w:val="375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6AA9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 N° 06</w:t>
            </w:r>
          </w:p>
        </w:tc>
      </w:tr>
      <w:tr w:rsidR="00E94F8B" w:rsidRPr="00E94F8B" w14:paraId="14EA7D41" w14:textId="77777777" w:rsidTr="00E94F8B">
        <w:trPr>
          <w:trHeight w:val="375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14F3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FORMATO PUNTAJES ASIGNADOS EN EL PROCESO DE SELECCIÓN</w:t>
            </w:r>
          </w:p>
        </w:tc>
      </w:tr>
      <w:tr w:rsidR="00E94F8B" w:rsidRPr="00E94F8B" w14:paraId="32379BB1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EB5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9849" w14:textId="77777777" w:rsidR="00E94F8B" w:rsidRPr="00E94F8B" w:rsidRDefault="00E94F8B" w:rsidP="00E94F8B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E6CA" w14:textId="77777777" w:rsidR="00E94F8B" w:rsidRPr="00E94F8B" w:rsidRDefault="00E94F8B" w:rsidP="00E94F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E94F8B" w:rsidRPr="00E94F8B" w14:paraId="1315CD0A" w14:textId="77777777" w:rsidTr="00E94F8B">
        <w:trPr>
          <w:trHeight w:val="93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93A5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EVALUACIONES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D936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PUNTAJE MÍNIMO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D64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PUNTAJE MÁXIMO</w:t>
            </w:r>
          </w:p>
        </w:tc>
      </w:tr>
      <w:tr w:rsidR="00E94F8B" w:rsidRPr="00E94F8B" w14:paraId="655F6F51" w14:textId="77777777" w:rsidTr="00E94F8B">
        <w:trPr>
          <w:trHeight w:val="63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C669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A. VERIFICACION DE REQUISITOS MÍNIMOS DEL PUESTO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727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TIENE PUNTAJE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8A7B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NO TIENE PUNTAJE</w:t>
            </w:r>
          </w:p>
        </w:tc>
      </w:tr>
      <w:tr w:rsidR="00E94F8B" w:rsidRPr="00E94F8B" w14:paraId="130C07B7" w14:textId="77777777" w:rsidTr="00E94F8B">
        <w:trPr>
          <w:trHeight w:val="525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6014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B. EVALUACION DE CONOCIMIENTOS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9717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18 PUNTOS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0D32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30 PUNTOS</w:t>
            </w:r>
          </w:p>
        </w:tc>
      </w:tr>
      <w:tr w:rsidR="00E94F8B" w:rsidRPr="00E94F8B" w14:paraId="0ABD45C3" w14:textId="77777777" w:rsidTr="00E94F8B">
        <w:trPr>
          <w:trHeight w:val="57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B512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C. EVALUACIÓN CURRICULAR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5937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25 PUNTOS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7F7B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30 PUNTOS</w:t>
            </w:r>
          </w:p>
        </w:tc>
      </w:tr>
      <w:tr w:rsidR="00E94F8B" w:rsidRPr="00E94F8B" w14:paraId="5253FF1F" w14:textId="77777777" w:rsidTr="00E94F8B">
        <w:trPr>
          <w:trHeight w:val="36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0689" w14:textId="77777777" w:rsidR="00E94F8B" w:rsidRPr="00E94F8B" w:rsidRDefault="00E94F8B" w:rsidP="00E94F8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FORMACIÓN ACADEMICA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6E30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1F05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1 PUNTO</w:t>
            </w:r>
          </w:p>
        </w:tc>
      </w:tr>
      <w:tr w:rsidR="00E94F8B" w:rsidRPr="00E94F8B" w14:paraId="29E8199D" w14:textId="77777777" w:rsidTr="00E94F8B">
        <w:trPr>
          <w:trHeight w:val="63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2F49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C.1 Un nivel *adicional al solicitado</w:t>
            </w: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5FA5A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25233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94F8B" w:rsidRPr="00E94F8B" w14:paraId="2EC83F30" w14:textId="77777777" w:rsidTr="00E94F8B">
        <w:trPr>
          <w:trHeight w:val="405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6085" w14:textId="77777777" w:rsidR="00E94F8B" w:rsidRPr="00E94F8B" w:rsidRDefault="00E94F8B" w:rsidP="00E94F8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ESPECÍFICA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A8E8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96E9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 PUNTOS</w:t>
            </w:r>
          </w:p>
        </w:tc>
      </w:tr>
      <w:tr w:rsidR="00E94F8B" w:rsidRPr="00E94F8B" w14:paraId="6E6D75B2" w14:textId="77777777" w:rsidTr="00E94F8B">
        <w:trPr>
          <w:trHeight w:val="63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E669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C.1. Hasta un (1) año de Experiencia especifica adicional a la solicitada.</w:t>
            </w: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0190A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D9F1A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94F8B" w:rsidRPr="00E94F8B" w14:paraId="1FC968F5" w14:textId="77777777" w:rsidTr="00E94F8B">
        <w:trPr>
          <w:trHeight w:val="63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11EA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C.2. Más de uno (01) y hasta dos (02) años de experiencia Específica adicional a la solicitada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3FB6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ECC7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 PUNTOS</w:t>
            </w:r>
          </w:p>
        </w:tc>
      </w:tr>
      <w:tr w:rsidR="00E94F8B" w:rsidRPr="00E94F8B" w14:paraId="2AD14184" w14:textId="77777777" w:rsidTr="00E94F8B">
        <w:trPr>
          <w:trHeight w:val="63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509B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C.3 Más de dos (02) años de Experiencia Específica adicional a la solicitada.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F65F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467E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4 PUNTOS</w:t>
            </w:r>
          </w:p>
        </w:tc>
      </w:tr>
      <w:tr w:rsidR="00E94F8B" w:rsidRPr="00E94F8B" w14:paraId="3961D195" w14:textId="77777777" w:rsidTr="00E94F8B">
        <w:trPr>
          <w:trHeight w:val="45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3474" w14:textId="77777777" w:rsidR="00E94F8B" w:rsidRPr="00E94F8B" w:rsidRDefault="00E94F8B" w:rsidP="00E94F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D. ENTREVISTA PERSONAL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1543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27 PUNTOS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A459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40 PUNTOS</w:t>
            </w:r>
          </w:p>
        </w:tc>
      </w:tr>
      <w:tr w:rsidR="00E94F8B" w:rsidRPr="00E94F8B" w14:paraId="2D09C1AC" w14:textId="77777777" w:rsidTr="00E94F8B">
        <w:trPr>
          <w:trHeight w:val="51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2681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PUNTAJE TOTAL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19D9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70 PUNTOS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84C1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100 PUNTOS</w:t>
            </w:r>
          </w:p>
        </w:tc>
      </w:tr>
      <w:tr w:rsidR="00E94F8B" w:rsidRPr="00E94F8B" w14:paraId="124CF1E9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A9FD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4C31" w14:textId="77777777" w:rsidR="00E94F8B" w:rsidRPr="00E94F8B" w:rsidRDefault="00E94F8B" w:rsidP="00E94F8B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C240" w14:textId="77777777" w:rsidR="00E94F8B" w:rsidRPr="00E94F8B" w:rsidRDefault="00E94F8B" w:rsidP="00E94F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E94F8B" w:rsidRPr="00E94F8B" w14:paraId="4D6D4D80" w14:textId="77777777" w:rsidTr="00E94F8B">
        <w:trPr>
          <w:trHeight w:val="300"/>
        </w:trPr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3743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NIVELES DE FORMACIÓN ACADÉMICA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C0FD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E94F8B" w:rsidRPr="00E94F8B" w14:paraId="7FE0E729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0C0D" w14:textId="77777777" w:rsidR="00E94F8B" w:rsidRPr="00E94F8B" w:rsidRDefault="00E94F8B" w:rsidP="00E94F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45C9" w14:textId="77777777" w:rsidR="00E94F8B" w:rsidRPr="00E94F8B" w:rsidRDefault="00E94F8B" w:rsidP="00E94F8B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FBA0" w14:textId="77777777" w:rsidR="00E94F8B" w:rsidRPr="00E94F8B" w:rsidRDefault="00E94F8B" w:rsidP="00E94F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E94F8B" w:rsidRPr="00E94F8B" w14:paraId="64CA4736" w14:textId="77777777" w:rsidTr="00E94F8B">
        <w:trPr>
          <w:trHeight w:val="30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1F61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s-PE" w:eastAsia="es-PE"/>
              </w:rPr>
              <w:t>DETALLE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673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s-PE" w:eastAsia="es-PE"/>
              </w:rPr>
              <w:t>NIVEL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E72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1AC705D5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DB7A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SECUNDARIA COMPLETA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B0A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2478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2223642C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87FB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 xml:space="preserve">ESTUDIOS TÉCNICOS CONCLUIDOS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8C96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3F9E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4438709C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A24F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EGRESADOS DE UNIVERSIDAD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7EA0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965F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64C45729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F00E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BACHILLER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2BB2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00A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26FDD377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B9F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TÍTULADO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9B5C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EA78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455242D6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35D9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EGRESADO DE MAESTRÍA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B9D2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8E05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E94F8B" w:rsidRPr="00E94F8B" w14:paraId="76C33D42" w14:textId="77777777" w:rsidTr="00E94F8B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F0AB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MAGISTER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C3AA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  <w:r w:rsidRPr="00E94F8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07D4" w14:textId="77777777" w:rsidR="00E94F8B" w:rsidRPr="00E94F8B" w:rsidRDefault="00E94F8B" w:rsidP="00E94F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es-PE" w:eastAsia="es-PE"/>
              </w:rPr>
            </w:pPr>
          </w:p>
        </w:tc>
      </w:tr>
    </w:tbl>
    <w:p w14:paraId="37E0931B" w14:textId="77777777" w:rsidR="00E94F8B" w:rsidRPr="00224719" w:rsidRDefault="00E94F8B" w:rsidP="00782E12">
      <w:pPr>
        <w:jc w:val="center"/>
        <w:rPr>
          <w:rFonts w:ascii="Arial" w:hAnsi="Arial" w:cs="Arial"/>
          <w:sz w:val="22"/>
          <w:szCs w:val="22"/>
        </w:rPr>
      </w:pPr>
    </w:p>
    <w:sectPr w:rsidR="00E94F8B" w:rsidRPr="00224719" w:rsidSect="008D525F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01" w:right="1701" w:bottom="1418" w:left="1701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77C7F" w14:textId="77777777" w:rsidR="00A0021C" w:rsidRDefault="00A0021C" w:rsidP="00FD6F46">
      <w:r>
        <w:separator/>
      </w:r>
    </w:p>
  </w:endnote>
  <w:endnote w:type="continuationSeparator" w:id="0">
    <w:p w14:paraId="470314D1" w14:textId="77777777" w:rsidR="00A0021C" w:rsidRDefault="00A0021C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6F3FCD" w:rsidRDefault="006F3FCD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6F3FCD" w:rsidRDefault="006F3FC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08D" w:rsidRPr="00E5708D">
          <w:rPr>
            <w:noProof/>
            <w:lang w:val="es-ES"/>
          </w:rPr>
          <w:t>11</w:t>
        </w:r>
        <w:r>
          <w:fldChar w:fldCharType="end"/>
        </w:r>
      </w:p>
    </w:sdtContent>
  </w:sdt>
  <w:p w14:paraId="489CC70B" w14:textId="71EC84BD" w:rsidR="006F3FCD" w:rsidRDefault="006F3FCD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0B6D7" w14:textId="77777777" w:rsidR="00A0021C" w:rsidRDefault="00A0021C" w:rsidP="00FD6F46">
      <w:r>
        <w:separator/>
      </w:r>
    </w:p>
  </w:footnote>
  <w:footnote w:type="continuationSeparator" w:id="0">
    <w:p w14:paraId="13D2A401" w14:textId="77777777" w:rsidR="00A0021C" w:rsidRDefault="00A0021C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6F3FCD" w:rsidRDefault="006F3FCD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6F3FCD" w:rsidRDefault="006F3F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6F3FCD" w:rsidRDefault="006F3FCD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6F3FCD" w:rsidRDefault="006F3FCD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6F3FCD" w:rsidRPr="00515578" w:rsidRDefault="006F3FCD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6F3FCD" w:rsidRDefault="006F3FCD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>
    <w:nsid w:val="060B123E"/>
    <w:multiLevelType w:val="hybridMultilevel"/>
    <w:tmpl w:val="41ACED44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>
    <w:nsid w:val="126B480F"/>
    <w:multiLevelType w:val="hybridMultilevel"/>
    <w:tmpl w:val="7BB68FE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A4845"/>
    <w:multiLevelType w:val="hybridMultilevel"/>
    <w:tmpl w:val="6C7AF1BE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01078"/>
    <w:multiLevelType w:val="hybridMultilevel"/>
    <w:tmpl w:val="220A5748"/>
    <w:lvl w:ilvl="0" w:tplc="280A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31D4725"/>
    <w:multiLevelType w:val="hybridMultilevel"/>
    <w:tmpl w:val="53EE2708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B5D95"/>
    <w:multiLevelType w:val="hybridMultilevel"/>
    <w:tmpl w:val="B89AA42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7573FCA"/>
    <w:multiLevelType w:val="hybridMultilevel"/>
    <w:tmpl w:val="CCBA8844"/>
    <w:lvl w:ilvl="0" w:tplc="280A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>
    <w:nsid w:val="3A5750A9"/>
    <w:multiLevelType w:val="hybridMultilevel"/>
    <w:tmpl w:val="70E0D1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25031"/>
    <w:multiLevelType w:val="hybridMultilevel"/>
    <w:tmpl w:val="46162790"/>
    <w:lvl w:ilvl="0" w:tplc="280A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7">
    <w:nsid w:val="3F0E4002"/>
    <w:multiLevelType w:val="hybridMultilevel"/>
    <w:tmpl w:val="B1BCF786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8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7066BE4"/>
    <w:multiLevelType w:val="hybridMultilevel"/>
    <w:tmpl w:val="8AFC64CA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1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>
    <w:nsid w:val="497B32F3"/>
    <w:multiLevelType w:val="hybridMultilevel"/>
    <w:tmpl w:val="9AA08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C09D1"/>
    <w:multiLevelType w:val="hybridMultilevel"/>
    <w:tmpl w:val="A2008B7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F5303"/>
    <w:multiLevelType w:val="hybridMultilevel"/>
    <w:tmpl w:val="C7CC81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C5A1B"/>
    <w:multiLevelType w:val="hybridMultilevel"/>
    <w:tmpl w:val="F120FFC0"/>
    <w:lvl w:ilvl="0" w:tplc="C222391E">
      <w:start w:val="1"/>
      <w:numFmt w:val="upperRoman"/>
      <w:lvlText w:val="%1."/>
      <w:lvlJc w:val="left"/>
      <w:pPr>
        <w:ind w:left="623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F74ED"/>
    <w:multiLevelType w:val="hybridMultilevel"/>
    <w:tmpl w:val="C75A81D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BC41DC"/>
    <w:multiLevelType w:val="hybridMultilevel"/>
    <w:tmpl w:val="9D929996"/>
    <w:lvl w:ilvl="0" w:tplc="280A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8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456D5"/>
    <w:multiLevelType w:val="hybridMultilevel"/>
    <w:tmpl w:val="45727A44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62E3727A"/>
    <w:multiLevelType w:val="hybridMultilevel"/>
    <w:tmpl w:val="FF700BF4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342E2"/>
    <w:multiLevelType w:val="hybridMultilevel"/>
    <w:tmpl w:val="32A0876C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2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34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227CE"/>
    <w:multiLevelType w:val="hybridMultilevel"/>
    <w:tmpl w:val="9F2E282E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32"/>
  </w:num>
  <w:num w:numId="3">
    <w:abstractNumId w:val="34"/>
  </w:num>
  <w:num w:numId="4">
    <w:abstractNumId w:val="35"/>
  </w:num>
  <w:num w:numId="5">
    <w:abstractNumId w:val="3"/>
  </w:num>
  <w:num w:numId="6">
    <w:abstractNumId w:val="19"/>
  </w:num>
  <w:num w:numId="7">
    <w:abstractNumId w:val="28"/>
  </w:num>
  <w:num w:numId="8">
    <w:abstractNumId w:val="13"/>
  </w:num>
  <w:num w:numId="9">
    <w:abstractNumId w:val="5"/>
  </w:num>
  <w:num w:numId="10">
    <w:abstractNumId w:val="0"/>
  </w:num>
  <w:num w:numId="11">
    <w:abstractNumId w:val="33"/>
  </w:num>
  <w:num w:numId="12">
    <w:abstractNumId w:val="21"/>
  </w:num>
  <w:num w:numId="13">
    <w:abstractNumId w:val="12"/>
  </w:num>
  <w:num w:numId="14">
    <w:abstractNumId w:val="10"/>
  </w:num>
  <w:num w:numId="15">
    <w:abstractNumId w:val="4"/>
  </w:num>
  <w:num w:numId="16">
    <w:abstractNumId w:val="22"/>
  </w:num>
  <w:num w:numId="17">
    <w:abstractNumId w:val="37"/>
  </w:num>
  <w:num w:numId="18">
    <w:abstractNumId w:val="26"/>
  </w:num>
  <w:num w:numId="19">
    <w:abstractNumId w:val="7"/>
  </w:num>
  <w:num w:numId="20">
    <w:abstractNumId w:val="30"/>
  </w:num>
  <w:num w:numId="21">
    <w:abstractNumId w:val="18"/>
  </w:num>
  <w:num w:numId="22">
    <w:abstractNumId w:val="15"/>
  </w:num>
  <w:num w:numId="23">
    <w:abstractNumId w:val="23"/>
  </w:num>
  <w:num w:numId="24">
    <w:abstractNumId w:val="29"/>
  </w:num>
  <w:num w:numId="25">
    <w:abstractNumId w:val="31"/>
  </w:num>
  <w:num w:numId="26">
    <w:abstractNumId w:val="20"/>
  </w:num>
  <w:num w:numId="27">
    <w:abstractNumId w:val="16"/>
  </w:num>
  <w:num w:numId="28">
    <w:abstractNumId w:val="8"/>
  </w:num>
  <w:num w:numId="29">
    <w:abstractNumId w:val="17"/>
  </w:num>
  <w:num w:numId="30">
    <w:abstractNumId w:val="2"/>
  </w:num>
  <w:num w:numId="31">
    <w:abstractNumId w:val="9"/>
  </w:num>
  <w:num w:numId="32">
    <w:abstractNumId w:val="24"/>
  </w:num>
  <w:num w:numId="33">
    <w:abstractNumId w:val="38"/>
  </w:num>
  <w:num w:numId="34">
    <w:abstractNumId w:val="6"/>
  </w:num>
  <w:num w:numId="35">
    <w:abstractNumId w:val="14"/>
  </w:num>
  <w:num w:numId="36">
    <w:abstractNumId w:val="11"/>
  </w:num>
  <w:num w:numId="37">
    <w:abstractNumId w:val="36"/>
  </w:num>
  <w:num w:numId="38">
    <w:abstractNumId w:val="25"/>
  </w:num>
  <w:num w:numId="39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46"/>
    <w:rsid w:val="00000A5B"/>
    <w:rsid w:val="00001A67"/>
    <w:rsid w:val="00002E01"/>
    <w:rsid w:val="0000431F"/>
    <w:rsid w:val="0000454F"/>
    <w:rsid w:val="00005C3E"/>
    <w:rsid w:val="0001058D"/>
    <w:rsid w:val="0001124B"/>
    <w:rsid w:val="000146A5"/>
    <w:rsid w:val="000157E3"/>
    <w:rsid w:val="000158DB"/>
    <w:rsid w:val="00015A2E"/>
    <w:rsid w:val="00016A1A"/>
    <w:rsid w:val="00021178"/>
    <w:rsid w:val="00022311"/>
    <w:rsid w:val="0002317C"/>
    <w:rsid w:val="000264A2"/>
    <w:rsid w:val="00030245"/>
    <w:rsid w:val="000305F1"/>
    <w:rsid w:val="000306DF"/>
    <w:rsid w:val="000307FC"/>
    <w:rsid w:val="00030828"/>
    <w:rsid w:val="00030939"/>
    <w:rsid w:val="00034A79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67D3E"/>
    <w:rsid w:val="00070118"/>
    <w:rsid w:val="00080AD0"/>
    <w:rsid w:val="0008227F"/>
    <w:rsid w:val="00085A20"/>
    <w:rsid w:val="0008620C"/>
    <w:rsid w:val="00090EB4"/>
    <w:rsid w:val="00091EDA"/>
    <w:rsid w:val="00094524"/>
    <w:rsid w:val="00094A28"/>
    <w:rsid w:val="000952F3"/>
    <w:rsid w:val="000A4168"/>
    <w:rsid w:val="000A5404"/>
    <w:rsid w:val="000B0173"/>
    <w:rsid w:val="000B397E"/>
    <w:rsid w:val="000B5BD3"/>
    <w:rsid w:val="000C28A2"/>
    <w:rsid w:val="000C2BBA"/>
    <w:rsid w:val="000C4333"/>
    <w:rsid w:val="000C66E6"/>
    <w:rsid w:val="000D11A2"/>
    <w:rsid w:val="000D259E"/>
    <w:rsid w:val="000D3A45"/>
    <w:rsid w:val="000E05F8"/>
    <w:rsid w:val="000E7CAA"/>
    <w:rsid w:val="000F14DE"/>
    <w:rsid w:val="000F175E"/>
    <w:rsid w:val="000F1943"/>
    <w:rsid w:val="000F3D89"/>
    <w:rsid w:val="000F5942"/>
    <w:rsid w:val="000F5A2C"/>
    <w:rsid w:val="001005B2"/>
    <w:rsid w:val="001232E3"/>
    <w:rsid w:val="001257A8"/>
    <w:rsid w:val="00131719"/>
    <w:rsid w:val="0013378F"/>
    <w:rsid w:val="00133AAF"/>
    <w:rsid w:val="0013745E"/>
    <w:rsid w:val="0014079D"/>
    <w:rsid w:val="00141754"/>
    <w:rsid w:val="00142A93"/>
    <w:rsid w:val="00151F42"/>
    <w:rsid w:val="0015773E"/>
    <w:rsid w:val="00160C1E"/>
    <w:rsid w:val="00161145"/>
    <w:rsid w:val="0016462C"/>
    <w:rsid w:val="00165F49"/>
    <w:rsid w:val="00166F02"/>
    <w:rsid w:val="00170DFA"/>
    <w:rsid w:val="00175ACB"/>
    <w:rsid w:val="00181AA9"/>
    <w:rsid w:val="001838F0"/>
    <w:rsid w:val="00183E76"/>
    <w:rsid w:val="0018623F"/>
    <w:rsid w:val="00186C93"/>
    <w:rsid w:val="00190CB6"/>
    <w:rsid w:val="00191C1B"/>
    <w:rsid w:val="001946C0"/>
    <w:rsid w:val="00195979"/>
    <w:rsid w:val="00196304"/>
    <w:rsid w:val="001A4DDA"/>
    <w:rsid w:val="001A5A6A"/>
    <w:rsid w:val="001A6718"/>
    <w:rsid w:val="001B64E9"/>
    <w:rsid w:val="001B6F92"/>
    <w:rsid w:val="001C0EF8"/>
    <w:rsid w:val="001C2AAA"/>
    <w:rsid w:val="001C5362"/>
    <w:rsid w:val="001E0751"/>
    <w:rsid w:val="001E1218"/>
    <w:rsid w:val="001E1D0D"/>
    <w:rsid w:val="001E35CC"/>
    <w:rsid w:val="001E577A"/>
    <w:rsid w:val="001E763A"/>
    <w:rsid w:val="001F32B7"/>
    <w:rsid w:val="00201D2C"/>
    <w:rsid w:val="00203720"/>
    <w:rsid w:val="00204EC4"/>
    <w:rsid w:val="00206CCD"/>
    <w:rsid w:val="0020732D"/>
    <w:rsid w:val="00214723"/>
    <w:rsid w:val="00220158"/>
    <w:rsid w:val="00221588"/>
    <w:rsid w:val="00232F01"/>
    <w:rsid w:val="0024288A"/>
    <w:rsid w:val="00252AC1"/>
    <w:rsid w:val="0025699B"/>
    <w:rsid w:val="00262A96"/>
    <w:rsid w:val="002633F1"/>
    <w:rsid w:val="00270CA7"/>
    <w:rsid w:val="00272A51"/>
    <w:rsid w:val="00272CB0"/>
    <w:rsid w:val="00272EF2"/>
    <w:rsid w:val="002745B9"/>
    <w:rsid w:val="00280D40"/>
    <w:rsid w:val="0028138D"/>
    <w:rsid w:val="00281FD5"/>
    <w:rsid w:val="00287B1C"/>
    <w:rsid w:val="002909A2"/>
    <w:rsid w:val="00290EBB"/>
    <w:rsid w:val="00291FAD"/>
    <w:rsid w:val="0029253F"/>
    <w:rsid w:val="00292C22"/>
    <w:rsid w:val="00296217"/>
    <w:rsid w:val="00296CD4"/>
    <w:rsid w:val="002A31BE"/>
    <w:rsid w:val="002B0CAE"/>
    <w:rsid w:val="002B4803"/>
    <w:rsid w:val="002B54F8"/>
    <w:rsid w:val="002B7340"/>
    <w:rsid w:val="002B7CB4"/>
    <w:rsid w:val="002C069C"/>
    <w:rsid w:val="002C1553"/>
    <w:rsid w:val="002C3913"/>
    <w:rsid w:val="002C57CF"/>
    <w:rsid w:val="002C6855"/>
    <w:rsid w:val="002C7347"/>
    <w:rsid w:val="002D0498"/>
    <w:rsid w:val="002D43FF"/>
    <w:rsid w:val="002D691E"/>
    <w:rsid w:val="002D728A"/>
    <w:rsid w:val="002E5AD4"/>
    <w:rsid w:val="002F2D4E"/>
    <w:rsid w:val="002F427F"/>
    <w:rsid w:val="003025BC"/>
    <w:rsid w:val="00306C29"/>
    <w:rsid w:val="00310B41"/>
    <w:rsid w:val="003254D8"/>
    <w:rsid w:val="00326CCB"/>
    <w:rsid w:val="003458F3"/>
    <w:rsid w:val="0035103E"/>
    <w:rsid w:val="00354E03"/>
    <w:rsid w:val="003550D5"/>
    <w:rsid w:val="00356B57"/>
    <w:rsid w:val="00360451"/>
    <w:rsid w:val="00363790"/>
    <w:rsid w:val="003639B1"/>
    <w:rsid w:val="00364B45"/>
    <w:rsid w:val="003655F0"/>
    <w:rsid w:val="00365624"/>
    <w:rsid w:val="003720E9"/>
    <w:rsid w:val="00381DE9"/>
    <w:rsid w:val="00386132"/>
    <w:rsid w:val="00395E63"/>
    <w:rsid w:val="00396C58"/>
    <w:rsid w:val="003A69FF"/>
    <w:rsid w:val="003A78CE"/>
    <w:rsid w:val="003A7BAB"/>
    <w:rsid w:val="003A7BB7"/>
    <w:rsid w:val="003B0C50"/>
    <w:rsid w:val="003B4182"/>
    <w:rsid w:val="003C00A2"/>
    <w:rsid w:val="003C22E7"/>
    <w:rsid w:val="003C714E"/>
    <w:rsid w:val="003D30CF"/>
    <w:rsid w:val="003D568E"/>
    <w:rsid w:val="003E0FA0"/>
    <w:rsid w:val="003E3F65"/>
    <w:rsid w:val="003E68B4"/>
    <w:rsid w:val="003F07D0"/>
    <w:rsid w:val="0040715A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19C"/>
    <w:rsid w:val="00444BA2"/>
    <w:rsid w:val="00454614"/>
    <w:rsid w:val="004546FF"/>
    <w:rsid w:val="00467052"/>
    <w:rsid w:val="00467A5E"/>
    <w:rsid w:val="00471D73"/>
    <w:rsid w:val="00481A06"/>
    <w:rsid w:val="00481D91"/>
    <w:rsid w:val="00482A23"/>
    <w:rsid w:val="004953FF"/>
    <w:rsid w:val="00495A18"/>
    <w:rsid w:val="00496196"/>
    <w:rsid w:val="004A09AD"/>
    <w:rsid w:val="004A10FC"/>
    <w:rsid w:val="004A2765"/>
    <w:rsid w:val="004A31AE"/>
    <w:rsid w:val="004A4A59"/>
    <w:rsid w:val="004A6D15"/>
    <w:rsid w:val="004A79E1"/>
    <w:rsid w:val="004B0806"/>
    <w:rsid w:val="004C0CD7"/>
    <w:rsid w:val="004C6B83"/>
    <w:rsid w:val="004C6C3E"/>
    <w:rsid w:val="004C6D80"/>
    <w:rsid w:val="004C6FC2"/>
    <w:rsid w:val="004C7233"/>
    <w:rsid w:val="004C7DEB"/>
    <w:rsid w:val="004D1B6A"/>
    <w:rsid w:val="004D557C"/>
    <w:rsid w:val="004D5B48"/>
    <w:rsid w:val="004D652A"/>
    <w:rsid w:val="004D7BA2"/>
    <w:rsid w:val="004D7BF8"/>
    <w:rsid w:val="004E6DF0"/>
    <w:rsid w:val="004F1B27"/>
    <w:rsid w:val="004F7808"/>
    <w:rsid w:val="004F7D55"/>
    <w:rsid w:val="00500ECA"/>
    <w:rsid w:val="00501738"/>
    <w:rsid w:val="00501C42"/>
    <w:rsid w:val="00504AEF"/>
    <w:rsid w:val="00505C98"/>
    <w:rsid w:val="00506384"/>
    <w:rsid w:val="0051264F"/>
    <w:rsid w:val="00515578"/>
    <w:rsid w:val="00516FB9"/>
    <w:rsid w:val="00527020"/>
    <w:rsid w:val="00530F9A"/>
    <w:rsid w:val="00531143"/>
    <w:rsid w:val="00532D46"/>
    <w:rsid w:val="00533F98"/>
    <w:rsid w:val="005357C5"/>
    <w:rsid w:val="00537E8F"/>
    <w:rsid w:val="00542C19"/>
    <w:rsid w:val="0054318D"/>
    <w:rsid w:val="005451F5"/>
    <w:rsid w:val="0054698A"/>
    <w:rsid w:val="0054799E"/>
    <w:rsid w:val="005520F6"/>
    <w:rsid w:val="00553A34"/>
    <w:rsid w:val="00556D91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4733"/>
    <w:rsid w:val="0059544C"/>
    <w:rsid w:val="00595C25"/>
    <w:rsid w:val="00596FCE"/>
    <w:rsid w:val="005A30A5"/>
    <w:rsid w:val="005A6003"/>
    <w:rsid w:val="005B3613"/>
    <w:rsid w:val="005B6ADE"/>
    <w:rsid w:val="005C3921"/>
    <w:rsid w:val="005C3A1D"/>
    <w:rsid w:val="005C3D27"/>
    <w:rsid w:val="005C5C4B"/>
    <w:rsid w:val="005C64FA"/>
    <w:rsid w:val="005C6973"/>
    <w:rsid w:val="005C7587"/>
    <w:rsid w:val="005D0D17"/>
    <w:rsid w:val="005D1362"/>
    <w:rsid w:val="005D181E"/>
    <w:rsid w:val="005D3254"/>
    <w:rsid w:val="005D5628"/>
    <w:rsid w:val="005E0536"/>
    <w:rsid w:val="005E0B4A"/>
    <w:rsid w:val="005E2C62"/>
    <w:rsid w:val="005E461E"/>
    <w:rsid w:val="005F0F0E"/>
    <w:rsid w:val="005F2216"/>
    <w:rsid w:val="005F7116"/>
    <w:rsid w:val="00603782"/>
    <w:rsid w:val="006047AB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2B3D"/>
    <w:rsid w:val="0063648A"/>
    <w:rsid w:val="006379B1"/>
    <w:rsid w:val="00641B52"/>
    <w:rsid w:val="00641B71"/>
    <w:rsid w:val="00642E81"/>
    <w:rsid w:val="0064691C"/>
    <w:rsid w:val="00651DAA"/>
    <w:rsid w:val="006543BE"/>
    <w:rsid w:val="006561E0"/>
    <w:rsid w:val="00657A23"/>
    <w:rsid w:val="00657B50"/>
    <w:rsid w:val="00662165"/>
    <w:rsid w:val="006658D1"/>
    <w:rsid w:val="00670717"/>
    <w:rsid w:val="006765A9"/>
    <w:rsid w:val="006829E5"/>
    <w:rsid w:val="00682C84"/>
    <w:rsid w:val="00687499"/>
    <w:rsid w:val="00690510"/>
    <w:rsid w:val="006935D3"/>
    <w:rsid w:val="00697253"/>
    <w:rsid w:val="00697777"/>
    <w:rsid w:val="006A1F6F"/>
    <w:rsid w:val="006A2773"/>
    <w:rsid w:val="006A3066"/>
    <w:rsid w:val="006C019F"/>
    <w:rsid w:val="006C7BF1"/>
    <w:rsid w:val="006D3232"/>
    <w:rsid w:val="006D5A42"/>
    <w:rsid w:val="006D7A5E"/>
    <w:rsid w:val="006D7BED"/>
    <w:rsid w:val="006E23AC"/>
    <w:rsid w:val="006E65B1"/>
    <w:rsid w:val="006E6645"/>
    <w:rsid w:val="006E6B35"/>
    <w:rsid w:val="006E6F62"/>
    <w:rsid w:val="006F3FCD"/>
    <w:rsid w:val="006F4D16"/>
    <w:rsid w:val="006F4E1F"/>
    <w:rsid w:val="00705B5B"/>
    <w:rsid w:val="0070741B"/>
    <w:rsid w:val="0071567B"/>
    <w:rsid w:val="00715707"/>
    <w:rsid w:val="0071617D"/>
    <w:rsid w:val="007169FD"/>
    <w:rsid w:val="00717D8E"/>
    <w:rsid w:val="00720CFB"/>
    <w:rsid w:val="007233A9"/>
    <w:rsid w:val="00725204"/>
    <w:rsid w:val="007260A0"/>
    <w:rsid w:val="00730C0E"/>
    <w:rsid w:val="00733742"/>
    <w:rsid w:val="00735601"/>
    <w:rsid w:val="00744463"/>
    <w:rsid w:val="00750F4F"/>
    <w:rsid w:val="00753223"/>
    <w:rsid w:val="00754D24"/>
    <w:rsid w:val="00755766"/>
    <w:rsid w:val="0076016D"/>
    <w:rsid w:val="00761559"/>
    <w:rsid w:val="007618D5"/>
    <w:rsid w:val="00762063"/>
    <w:rsid w:val="00765071"/>
    <w:rsid w:val="007667ED"/>
    <w:rsid w:val="0077456B"/>
    <w:rsid w:val="0077696B"/>
    <w:rsid w:val="00777077"/>
    <w:rsid w:val="007816D0"/>
    <w:rsid w:val="00782A62"/>
    <w:rsid w:val="00782E12"/>
    <w:rsid w:val="00785982"/>
    <w:rsid w:val="007971AE"/>
    <w:rsid w:val="0079776A"/>
    <w:rsid w:val="00797F73"/>
    <w:rsid w:val="007A272B"/>
    <w:rsid w:val="007A49C2"/>
    <w:rsid w:val="007B35A5"/>
    <w:rsid w:val="007C6749"/>
    <w:rsid w:val="007C7F59"/>
    <w:rsid w:val="007D00A3"/>
    <w:rsid w:val="007D4648"/>
    <w:rsid w:val="007D7E41"/>
    <w:rsid w:val="007E1B7E"/>
    <w:rsid w:val="007E54BB"/>
    <w:rsid w:val="007E5F9C"/>
    <w:rsid w:val="007E7E6D"/>
    <w:rsid w:val="007F2920"/>
    <w:rsid w:val="007F4977"/>
    <w:rsid w:val="00807B55"/>
    <w:rsid w:val="00811972"/>
    <w:rsid w:val="008175D7"/>
    <w:rsid w:val="00826310"/>
    <w:rsid w:val="00834684"/>
    <w:rsid w:val="00842375"/>
    <w:rsid w:val="008447A8"/>
    <w:rsid w:val="00845830"/>
    <w:rsid w:val="00855DF0"/>
    <w:rsid w:val="0086029A"/>
    <w:rsid w:val="008610FD"/>
    <w:rsid w:val="008614BA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B3D48"/>
    <w:rsid w:val="008C001D"/>
    <w:rsid w:val="008C0567"/>
    <w:rsid w:val="008D094A"/>
    <w:rsid w:val="008D2060"/>
    <w:rsid w:val="008D2DED"/>
    <w:rsid w:val="008D4010"/>
    <w:rsid w:val="008D44A5"/>
    <w:rsid w:val="008D525F"/>
    <w:rsid w:val="008D6363"/>
    <w:rsid w:val="008E41A2"/>
    <w:rsid w:val="008E49C1"/>
    <w:rsid w:val="008F0B36"/>
    <w:rsid w:val="008F1592"/>
    <w:rsid w:val="008F33B4"/>
    <w:rsid w:val="008F5757"/>
    <w:rsid w:val="008F7CAA"/>
    <w:rsid w:val="00902646"/>
    <w:rsid w:val="009061B1"/>
    <w:rsid w:val="00906898"/>
    <w:rsid w:val="009103D2"/>
    <w:rsid w:val="00913F89"/>
    <w:rsid w:val="009141A5"/>
    <w:rsid w:val="00921F14"/>
    <w:rsid w:val="00922DB6"/>
    <w:rsid w:val="00924AC0"/>
    <w:rsid w:val="00926993"/>
    <w:rsid w:val="00927785"/>
    <w:rsid w:val="00930F07"/>
    <w:rsid w:val="0093389C"/>
    <w:rsid w:val="00936CE0"/>
    <w:rsid w:val="009375BA"/>
    <w:rsid w:val="00937961"/>
    <w:rsid w:val="00943EE4"/>
    <w:rsid w:val="00951772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74CF3"/>
    <w:rsid w:val="00980310"/>
    <w:rsid w:val="009809E1"/>
    <w:rsid w:val="009859BE"/>
    <w:rsid w:val="0099019B"/>
    <w:rsid w:val="00992A30"/>
    <w:rsid w:val="00992B56"/>
    <w:rsid w:val="00993ABF"/>
    <w:rsid w:val="009962BD"/>
    <w:rsid w:val="009971BF"/>
    <w:rsid w:val="009A397C"/>
    <w:rsid w:val="009A4737"/>
    <w:rsid w:val="009B5BE5"/>
    <w:rsid w:val="009B5E3F"/>
    <w:rsid w:val="009B672C"/>
    <w:rsid w:val="009C71B6"/>
    <w:rsid w:val="009D364B"/>
    <w:rsid w:val="009D4549"/>
    <w:rsid w:val="009D4E11"/>
    <w:rsid w:val="009D6BB4"/>
    <w:rsid w:val="009D75E4"/>
    <w:rsid w:val="009D7BCA"/>
    <w:rsid w:val="009D7FC4"/>
    <w:rsid w:val="009E020D"/>
    <w:rsid w:val="009E2C99"/>
    <w:rsid w:val="009E584C"/>
    <w:rsid w:val="009E59ED"/>
    <w:rsid w:val="009F2895"/>
    <w:rsid w:val="009F76A9"/>
    <w:rsid w:val="009F7CE8"/>
    <w:rsid w:val="00A0021C"/>
    <w:rsid w:val="00A00E9F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20491"/>
    <w:rsid w:val="00A21720"/>
    <w:rsid w:val="00A3278F"/>
    <w:rsid w:val="00A35180"/>
    <w:rsid w:val="00A37D0C"/>
    <w:rsid w:val="00A45751"/>
    <w:rsid w:val="00A54DA3"/>
    <w:rsid w:val="00A559DC"/>
    <w:rsid w:val="00A651F5"/>
    <w:rsid w:val="00A673CB"/>
    <w:rsid w:val="00A67D07"/>
    <w:rsid w:val="00A764E5"/>
    <w:rsid w:val="00A8760C"/>
    <w:rsid w:val="00A87A02"/>
    <w:rsid w:val="00A935D7"/>
    <w:rsid w:val="00A958B5"/>
    <w:rsid w:val="00A95E94"/>
    <w:rsid w:val="00A96DEB"/>
    <w:rsid w:val="00AA06F6"/>
    <w:rsid w:val="00AA2772"/>
    <w:rsid w:val="00AA6980"/>
    <w:rsid w:val="00AA7013"/>
    <w:rsid w:val="00AB2743"/>
    <w:rsid w:val="00AB3F20"/>
    <w:rsid w:val="00AC345F"/>
    <w:rsid w:val="00AC41E7"/>
    <w:rsid w:val="00AC47ED"/>
    <w:rsid w:val="00AC7717"/>
    <w:rsid w:val="00AD050A"/>
    <w:rsid w:val="00AD389B"/>
    <w:rsid w:val="00AD56A9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2DF5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1D64"/>
    <w:rsid w:val="00B23E73"/>
    <w:rsid w:val="00B34252"/>
    <w:rsid w:val="00B352E2"/>
    <w:rsid w:val="00B35591"/>
    <w:rsid w:val="00B35E87"/>
    <w:rsid w:val="00B36661"/>
    <w:rsid w:val="00B44605"/>
    <w:rsid w:val="00B54123"/>
    <w:rsid w:val="00B556C5"/>
    <w:rsid w:val="00B56D72"/>
    <w:rsid w:val="00B62031"/>
    <w:rsid w:val="00B671BC"/>
    <w:rsid w:val="00B757B5"/>
    <w:rsid w:val="00B80264"/>
    <w:rsid w:val="00B82B69"/>
    <w:rsid w:val="00B85D11"/>
    <w:rsid w:val="00B8645E"/>
    <w:rsid w:val="00B86EDD"/>
    <w:rsid w:val="00B946D4"/>
    <w:rsid w:val="00B97237"/>
    <w:rsid w:val="00BA3EBC"/>
    <w:rsid w:val="00BA7B11"/>
    <w:rsid w:val="00BB1C2D"/>
    <w:rsid w:val="00BB2097"/>
    <w:rsid w:val="00BB2164"/>
    <w:rsid w:val="00BB2DE0"/>
    <w:rsid w:val="00BC14C9"/>
    <w:rsid w:val="00BC21DA"/>
    <w:rsid w:val="00BC5D25"/>
    <w:rsid w:val="00BC6406"/>
    <w:rsid w:val="00BD374E"/>
    <w:rsid w:val="00BD4278"/>
    <w:rsid w:val="00BD6011"/>
    <w:rsid w:val="00BE3A0B"/>
    <w:rsid w:val="00BE49F8"/>
    <w:rsid w:val="00BE57B7"/>
    <w:rsid w:val="00BF051C"/>
    <w:rsid w:val="00BF679E"/>
    <w:rsid w:val="00C008B0"/>
    <w:rsid w:val="00C07037"/>
    <w:rsid w:val="00C14673"/>
    <w:rsid w:val="00C17DF5"/>
    <w:rsid w:val="00C17FA5"/>
    <w:rsid w:val="00C22337"/>
    <w:rsid w:val="00C41A3F"/>
    <w:rsid w:val="00C425B0"/>
    <w:rsid w:val="00C444BB"/>
    <w:rsid w:val="00C45843"/>
    <w:rsid w:val="00C46EE3"/>
    <w:rsid w:val="00C5007B"/>
    <w:rsid w:val="00C5234B"/>
    <w:rsid w:val="00C54369"/>
    <w:rsid w:val="00C55B08"/>
    <w:rsid w:val="00C60562"/>
    <w:rsid w:val="00C62EE9"/>
    <w:rsid w:val="00C64435"/>
    <w:rsid w:val="00C66250"/>
    <w:rsid w:val="00C71E52"/>
    <w:rsid w:val="00C7439E"/>
    <w:rsid w:val="00C747B0"/>
    <w:rsid w:val="00C77E5C"/>
    <w:rsid w:val="00C81FF2"/>
    <w:rsid w:val="00C873D9"/>
    <w:rsid w:val="00C90E3C"/>
    <w:rsid w:val="00C92ED1"/>
    <w:rsid w:val="00C9434E"/>
    <w:rsid w:val="00C94EE5"/>
    <w:rsid w:val="00C965C9"/>
    <w:rsid w:val="00CA4BB3"/>
    <w:rsid w:val="00CA5897"/>
    <w:rsid w:val="00CA6FCD"/>
    <w:rsid w:val="00CB247B"/>
    <w:rsid w:val="00CC0636"/>
    <w:rsid w:val="00CC0E70"/>
    <w:rsid w:val="00CC151F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9CF"/>
    <w:rsid w:val="00CF4E17"/>
    <w:rsid w:val="00CF69B5"/>
    <w:rsid w:val="00CF7847"/>
    <w:rsid w:val="00D0371F"/>
    <w:rsid w:val="00D04194"/>
    <w:rsid w:val="00D1739E"/>
    <w:rsid w:val="00D17694"/>
    <w:rsid w:val="00D25294"/>
    <w:rsid w:val="00D33134"/>
    <w:rsid w:val="00D403DD"/>
    <w:rsid w:val="00D427A2"/>
    <w:rsid w:val="00D516E7"/>
    <w:rsid w:val="00D54CB2"/>
    <w:rsid w:val="00D56A3B"/>
    <w:rsid w:val="00D572EE"/>
    <w:rsid w:val="00D71C2F"/>
    <w:rsid w:val="00D77038"/>
    <w:rsid w:val="00D825E7"/>
    <w:rsid w:val="00D90AC1"/>
    <w:rsid w:val="00D92E3E"/>
    <w:rsid w:val="00DA09E7"/>
    <w:rsid w:val="00DB0534"/>
    <w:rsid w:val="00DB0C5F"/>
    <w:rsid w:val="00DB1A63"/>
    <w:rsid w:val="00DB3B36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40"/>
    <w:rsid w:val="00DF3B9A"/>
    <w:rsid w:val="00DF5DA7"/>
    <w:rsid w:val="00DF67A8"/>
    <w:rsid w:val="00E052E8"/>
    <w:rsid w:val="00E05658"/>
    <w:rsid w:val="00E07117"/>
    <w:rsid w:val="00E07E6A"/>
    <w:rsid w:val="00E10D40"/>
    <w:rsid w:val="00E10EEF"/>
    <w:rsid w:val="00E11DDE"/>
    <w:rsid w:val="00E15711"/>
    <w:rsid w:val="00E17079"/>
    <w:rsid w:val="00E20586"/>
    <w:rsid w:val="00E210D9"/>
    <w:rsid w:val="00E2270F"/>
    <w:rsid w:val="00E22E01"/>
    <w:rsid w:val="00E30B79"/>
    <w:rsid w:val="00E30E28"/>
    <w:rsid w:val="00E30F87"/>
    <w:rsid w:val="00E33563"/>
    <w:rsid w:val="00E33DDC"/>
    <w:rsid w:val="00E37A22"/>
    <w:rsid w:val="00E42066"/>
    <w:rsid w:val="00E45582"/>
    <w:rsid w:val="00E5188E"/>
    <w:rsid w:val="00E54495"/>
    <w:rsid w:val="00E5708D"/>
    <w:rsid w:val="00E645CA"/>
    <w:rsid w:val="00E672D6"/>
    <w:rsid w:val="00E70A59"/>
    <w:rsid w:val="00E756C7"/>
    <w:rsid w:val="00E800FB"/>
    <w:rsid w:val="00E83130"/>
    <w:rsid w:val="00E86AA9"/>
    <w:rsid w:val="00E94F8B"/>
    <w:rsid w:val="00E96E70"/>
    <w:rsid w:val="00E97446"/>
    <w:rsid w:val="00EA0D4D"/>
    <w:rsid w:val="00EA287F"/>
    <w:rsid w:val="00EA3BB7"/>
    <w:rsid w:val="00EA4220"/>
    <w:rsid w:val="00EA700C"/>
    <w:rsid w:val="00EB33AB"/>
    <w:rsid w:val="00EB7A67"/>
    <w:rsid w:val="00EC0A26"/>
    <w:rsid w:val="00EC0B75"/>
    <w:rsid w:val="00ED36D0"/>
    <w:rsid w:val="00ED4243"/>
    <w:rsid w:val="00ED4BDB"/>
    <w:rsid w:val="00ED5D75"/>
    <w:rsid w:val="00ED645D"/>
    <w:rsid w:val="00EE55F2"/>
    <w:rsid w:val="00EE750A"/>
    <w:rsid w:val="00EF36B7"/>
    <w:rsid w:val="00EF762C"/>
    <w:rsid w:val="00F120F1"/>
    <w:rsid w:val="00F16FE4"/>
    <w:rsid w:val="00F21278"/>
    <w:rsid w:val="00F25AA7"/>
    <w:rsid w:val="00F30D33"/>
    <w:rsid w:val="00F31114"/>
    <w:rsid w:val="00F504B9"/>
    <w:rsid w:val="00F51ADB"/>
    <w:rsid w:val="00F56A5F"/>
    <w:rsid w:val="00F60069"/>
    <w:rsid w:val="00F615F4"/>
    <w:rsid w:val="00F652BF"/>
    <w:rsid w:val="00F7315A"/>
    <w:rsid w:val="00F776E6"/>
    <w:rsid w:val="00F81FB9"/>
    <w:rsid w:val="00F820EF"/>
    <w:rsid w:val="00F82512"/>
    <w:rsid w:val="00F921EA"/>
    <w:rsid w:val="00F973C5"/>
    <w:rsid w:val="00FA38CA"/>
    <w:rsid w:val="00FC4D5A"/>
    <w:rsid w:val="00FC51C2"/>
    <w:rsid w:val="00FD3086"/>
    <w:rsid w:val="00FD3090"/>
    <w:rsid w:val="00FD378A"/>
    <w:rsid w:val="00FD65B0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28B0B74"/>
  <w14:defaultImageDpi w14:val="300"/>
  <w15:docId w15:val="{FF2E83FE-FBAB-4885-BAB2-A303C17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B68D5-5D69-4BF9-B1C1-F087E248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12</Pages>
  <Words>3534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22932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629</cp:revision>
  <cp:lastPrinted>2019-10-19T00:36:00Z</cp:lastPrinted>
  <dcterms:created xsi:type="dcterms:W3CDTF">2019-01-24T19:07:00Z</dcterms:created>
  <dcterms:modified xsi:type="dcterms:W3CDTF">2019-10-19T00:36:00Z</dcterms:modified>
</cp:coreProperties>
</file>